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E9" w:rsidRDefault="006720E9" w:rsidP="006720E9">
      <w:pPr>
        <w:rPr>
          <w:color w:val="1F497D"/>
        </w:rPr>
      </w:pP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Key operator Name:</w:t>
      </w:r>
      <w:r w:rsidRPr="00F92A65">
        <w:rPr>
          <w:color w:val="1F497D"/>
        </w:rPr>
        <w:t xml:space="preserve"> </w:t>
      </w:r>
      <w:r>
        <w:rPr>
          <w:color w:val="1F497D"/>
        </w:rPr>
        <w:t xml:space="preserve">                                                                               Phone: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Key operator Email: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Building mailing address: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Current Supply List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List the serial number of the printer followed by the reorder number of the supplies on hand with quantity.</w:t>
      </w:r>
    </w:p>
    <w:p w:rsidR="006720E9" w:rsidRDefault="006720E9" w:rsidP="006720E9">
      <w:pPr>
        <w:rPr>
          <w:color w:val="1F497D"/>
        </w:rPr>
      </w:pP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Printer Serial:    ___________________________________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Supplies currently on hand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Printer Serial:    ___________________________________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Supplies currently on hand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6720E9" w:rsidRDefault="006720E9" w:rsidP="006720E9">
      <w:pPr>
        <w:rPr>
          <w:color w:val="1F497D"/>
        </w:rPr>
      </w:pPr>
      <w:r>
        <w:rPr>
          <w:color w:val="1F497D"/>
        </w:rPr>
        <w:t>Description ___________________________ Reorder Number _____________ QTY:  ___________</w:t>
      </w:r>
    </w:p>
    <w:p w:rsidR="0026743B" w:rsidRDefault="0026743B">
      <w:bookmarkStart w:id="0" w:name="_GoBack"/>
      <w:bookmarkEnd w:id="0"/>
    </w:p>
    <w:sectPr w:rsidR="0026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E9"/>
    <w:rsid w:val="0026743B"/>
    <w:rsid w:val="006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1360A-1300-400F-B7E8-31E3CE1B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 Shepard</dc:creator>
  <cp:keywords/>
  <dc:description/>
  <cp:lastModifiedBy>William L Shepard</cp:lastModifiedBy>
  <cp:revision>1</cp:revision>
  <dcterms:created xsi:type="dcterms:W3CDTF">2017-03-20T14:56:00Z</dcterms:created>
  <dcterms:modified xsi:type="dcterms:W3CDTF">2017-03-20T14:56:00Z</dcterms:modified>
</cp:coreProperties>
</file>