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FC7E" w14:textId="77777777" w:rsidR="00E27FE7" w:rsidRDefault="00E27FE7" w:rsidP="00E27FE7">
      <w:bookmarkStart w:id="0" w:name="_GoBack"/>
      <w:bookmarkEnd w:id="0"/>
      <w:r>
        <w:rPr>
          <w:noProof/>
        </w:rPr>
        <w:drawing>
          <wp:inline distT="0" distB="0" distL="0" distR="0" wp14:anchorId="780A63DB" wp14:editId="41A5BECC">
            <wp:extent cx="2304288" cy="813816"/>
            <wp:effectExtent l="0" t="0" r="1270" b="5715"/>
            <wp:docPr id="1" name="Picture 1" descr="http://www.csuohio.edu/sites/default/files/media/marketing/images/el_lt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uohio.edu/sites/default/files/media/marketing/images/el_lt_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55B3" w14:textId="77777777" w:rsidR="00E27FE7" w:rsidRDefault="00E27FE7" w:rsidP="00E27FE7"/>
    <w:p w14:paraId="4A0C8B78" w14:textId="77777777" w:rsidR="00E27FE7" w:rsidRDefault="00E27FE7" w:rsidP="00E27F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PROGRAM REVIEW </w:t>
      </w:r>
    </w:p>
    <w:p w14:paraId="5E4F5375" w14:textId="77777777" w:rsidR="00E27FE7" w:rsidRDefault="00E27FE7" w:rsidP="00E27F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CHARGE TO THE PROGRAM REVIEW COMMITTEE</w:t>
      </w:r>
    </w:p>
    <w:p w14:paraId="244199AE" w14:textId="77777777" w:rsidR="00E27FE7" w:rsidRDefault="00E27FE7" w:rsidP="00E27FE7">
      <w:pPr>
        <w:rPr>
          <w:b/>
          <w:sz w:val="24"/>
          <w:szCs w:val="24"/>
        </w:rPr>
      </w:pPr>
    </w:p>
    <w:p w14:paraId="03B16A74" w14:textId="4AA365BD" w:rsidR="00E27FE7" w:rsidRPr="00017388" w:rsidRDefault="00E27FE7" w:rsidP="00017388">
      <w:pPr>
        <w:rPr>
          <w:sz w:val="24"/>
          <w:szCs w:val="24"/>
        </w:rPr>
      </w:pPr>
      <w:r w:rsidRPr="00017388">
        <w:rPr>
          <w:spacing w:val="-1"/>
          <w:sz w:val="24"/>
          <w:szCs w:val="24"/>
        </w:rPr>
        <w:t>The Program</w:t>
      </w:r>
      <w:r w:rsidRPr="00017388">
        <w:rPr>
          <w:sz w:val="24"/>
          <w:szCs w:val="24"/>
        </w:rPr>
        <w:t xml:space="preserve"> </w:t>
      </w:r>
      <w:r w:rsidRPr="00017388">
        <w:rPr>
          <w:spacing w:val="-1"/>
          <w:sz w:val="24"/>
          <w:szCs w:val="24"/>
        </w:rPr>
        <w:t xml:space="preserve">Review </w:t>
      </w:r>
      <w:r w:rsidRPr="00017388">
        <w:rPr>
          <w:sz w:val="24"/>
          <w:szCs w:val="24"/>
        </w:rPr>
        <w:t>Committee</w:t>
      </w:r>
      <w:r w:rsidR="00FD5574" w:rsidRPr="00017388">
        <w:rPr>
          <w:sz w:val="24"/>
          <w:szCs w:val="24"/>
        </w:rPr>
        <w:t xml:space="preserve"> (PRC) consists of both external and internal reviewers, a</w:t>
      </w:r>
      <w:r w:rsidR="00017388">
        <w:rPr>
          <w:sz w:val="24"/>
          <w:szCs w:val="24"/>
        </w:rPr>
        <w:t>s</w:t>
      </w:r>
      <w:r w:rsidR="00FD5574" w:rsidRPr="00017388">
        <w:rPr>
          <w:sz w:val="24"/>
          <w:szCs w:val="24"/>
        </w:rPr>
        <w:t xml:space="preserve"> described below.  As such, the PRC</w:t>
      </w:r>
      <w:r w:rsidRPr="00017388">
        <w:rPr>
          <w:spacing w:val="-1"/>
          <w:sz w:val="24"/>
          <w:szCs w:val="24"/>
        </w:rPr>
        <w:t xml:space="preserve"> will</w:t>
      </w:r>
      <w:r w:rsidRPr="00017388">
        <w:rPr>
          <w:sz w:val="24"/>
          <w:szCs w:val="24"/>
        </w:rPr>
        <w:t xml:space="preserve"> carefully</w:t>
      </w:r>
      <w:r w:rsidRPr="00017388">
        <w:rPr>
          <w:spacing w:val="-5"/>
          <w:sz w:val="24"/>
          <w:szCs w:val="24"/>
        </w:rPr>
        <w:t xml:space="preserve"> </w:t>
      </w:r>
      <w:r w:rsidRPr="00017388">
        <w:rPr>
          <w:sz w:val="24"/>
          <w:szCs w:val="24"/>
        </w:rPr>
        <w:t>examine</w:t>
      </w:r>
      <w:r w:rsidRPr="00017388">
        <w:rPr>
          <w:spacing w:val="-1"/>
          <w:sz w:val="24"/>
          <w:szCs w:val="24"/>
        </w:rPr>
        <w:t xml:space="preserve"> </w:t>
      </w:r>
      <w:r w:rsidRPr="00017388">
        <w:rPr>
          <w:sz w:val="24"/>
          <w:szCs w:val="24"/>
        </w:rPr>
        <w:t>the</w:t>
      </w:r>
      <w:r w:rsidRPr="00017388">
        <w:rPr>
          <w:spacing w:val="-1"/>
          <w:sz w:val="24"/>
          <w:szCs w:val="24"/>
        </w:rPr>
        <w:t xml:space="preserve"> </w:t>
      </w:r>
      <w:r w:rsidRPr="00017388">
        <w:rPr>
          <w:sz w:val="24"/>
          <w:szCs w:val="24"/>
        </w:rPr>
        <w:t>self-study</w:t>
      </w:r>
      <w:r w:rsidRPr="00017388">
        <w:rPr>
          <w:spacing w:val="-5"/>
          <w:sz w:val="24"/>
          <w:szCs w:val="24"/>
        </w:rPr>
        <w:t xml:space="preserve"> </w:t>
      </w:r>
      <w:r w:rsidRPr="00017388">
        <w:rPr>
          <w:sz w:val="24"/>
          <w:szCs w:val="24"/>
        </w:rPr>
        <w:t>document</w:t>
      </w:r>
      <w:r w:rsidRPr="00017388">
        <w:rPr>
          <w:spacing w:val="31"/>
          <w:sz w:val="24"/>
          <w:szCs w:val="24"/>
        </w:rPr>
        <w:t xml:space="preserve"> </w:t>
      </w:r>
      <w:r w:rsidR="00FD5574" w:rsidRPr="00017388">
        <w:rPr>
          <w:spacing w:val="-1"/>
          <w:sz w:val="24"/>
          <w:szCs w:val="24"/>
        </w:rPr>
        <w:t xml:space="preserve">submitted by the </w:t>
      </w:r>
      <w:r w:rsidR="0021131C">
        <w:rPr>
          <w:spacing w:val="-1"/>
          <w:sz w:val="24"/>
          <w:szCs w:val="24"/>
        </w:rPr>
        <w:t>department/</w:t>
      </w:r>
      <w:r w:rsidR="00FD5574" w:rsidRPr="00017388">
        <w:rPr>
          <w:spacing w:val="-1"/>
          <w:sz w:val="24"/>
          <w:szCs w:val="24"/>
        </w:rPr>
        <w:t>program</w:t>
      </w:r>
      <w:r w:rsidR="00610397">
        <w:rPr>
          <w:spacing w:val="-1"/>
          <w:sz w:val="24"/>
          <w:szCs w:val="24"/>
        </w:rPr>
        <w:t xml:space="preserve"> under review</w:t>
      </w:r>
      <w:r w:rsidRPr="00017388">
        <w:rPr>
          <w:spacing w:val="-1"/>
          <w:sz w:val="24"/>
          <w:szCs w:val="24"/>
        </w:rPr>
        <w:t>.</w:t>
      </w:r>
      <w:r w:rsidRPr="00017388">
        <w:rPr>
          <w:sz w:val="24"/>
          <w:szCs w:val="24"/>
        </w:rPr>
        <w:t xml:space="preserve"> </w:t>
      </w:r>
      <w:r w:rsidRPr="00017388">
        <w:rPr>
          <w:spacing w:val="2"/>
          <w:sz w:val="24"/>
          <w:szCs w:val="24"/>
        </w:rPr>
        <w:t xml:space="preserve"> </w:t>
      </w:r>
      <w:r w:rsidRPr="00017388">
        <w:rPr>
          <w:spacing w:val="-1"/>
          <w:sz w:val="24"/>
          <w:szCs w:val="24"/>
        </w:rPr>
        <w:t xml:space="preserve">The </w:t>
      </w:r>
      <w:r w:rsidR="00FD5574" w:rsidRPr="00017388">
        <w:rPr>
          <w:spacing w:val="-1"/>
          <w:sz w:val="24"/>
          <w:szCs w:val="24"/>
        </w:rPr>
        <w:t>C</w:t>
      </w:r>
      <w:r w:rsidRPr="00017388">
        <w:rPr>
          <w:spacing w:val="-1"/>
          <w:sz w:val="24"/>
          <w:szCs w:val="24"/>
        </w:rPr>
        <w:t>ommittee will</w:t>
      </w:r>
      <w:r w:rsidRPr="00017388">
        <w:rPr>
          <w:sz w:val="24"/>
          <w:szCs w:val="24"/>
        </w:rPr>
        <w:t xml:space="preserve"> focus </w:t>
      </w:r>
      <w:r w:rsidR="00610397">
        <w:rPr>
          <w:sz w:val="24"/>
          <w:szCs w:val="24"/>
        </w:rPr>
        <w:t>on</w:t>
      </w:r>
      <w:r w:rsidR="00FD5574" w:rsidRPr="00017388">
        <w:rPr>
          <w:sz w:val="24"/>
          <w:szCs w:val="24"/>
        </w:rPr>
        <w:t xml:space="preserve"> findings related to comparison of strengths</w:t>
      </w:r>
      <w:r w:rsidR="00017388" w:rsidRPr="00017388">
        <w:rPr>
          <w:sz w:val="24"/>
          <w:szCs w:val="24"/>
        </w:rPr>
        <w:t xml:space="preserve"> and weaknesses of the program (i.e. faculty, students, leadership, curr</w:t>
      </w:r>
      <w:r w:rsidR="00610397">
        <w:rPr>
          <w:sz w:val="24"/>
          <w:szCs w:val="24"/>
        </w:rPr>
        <w:t>icula, research, funding, etc.)</w:t>
      </w:r>
      <w:r w:rsidR="00017388" w:rsidRPr="00017388">
        <w:rPr>
          <w:sz w:val="24"/>
          <w:szCs w:val="24"/>
        </w:rPr>
        <w:t xml:space="preserve"> to similar programs across the country</w:t>
      </w:r>
      <w:r w:rsidRPr="00017388">
        <w:rPr>
          <w:spacing w:val="-1"/>
          <w:sz w:val="24"/>
          <w:szCs w:val="24"/>
        </w:rPr>
        <w:t>.</w:t>
      </w:r>
      <w:r w:rsidRPr="00017388">
        <w:rPr>
          <w:sz w:val="24"/>
          <w:szCs w:val="24"/>
        </w:rPr>
        <w:t xml:space="preserve"> </w:t>
      </w:r>
      <w:r w:rsidR="00017388" w:rsidRPr="00017388">
        <w:rPr>
          <w:sz w:val="24"/>
          <w:szCs w:val="24"/>
        </w:rPr>
        <w:t xml:space="preserve"> Additionally, t</w:t>
      </w:r>
      <w:r w:rsidRPr="00017388">
        <w:rPr>
          <w:sz w:val="24"/>
          <w:szCs w:val="24"/>
        </w:rPr>
        <w:t>he</w:t>
      </w:r>
      <w:r w:rsidRPr="00017388">
        <w:rPr>
          <w:spacing w:val="1"/>
          <w:sz w:val="24"/>
          <w:szCs w:val="24"/>
        </w:rPr>
        <w:t xml:space="preserve"> </w:t>
      </w:r>
      <w:r w:rsidR="00017388" w:rsidRPr="00017388">
        <w:rPr>
          <w:spacing w:val="1"/>
          <w:sz w:val="24"/>
          <w:szCs w:val="24"/>
        </w:rPr>
        <w:t>C</w:t>
      </w:r>
      <w:r w:rsidRPr="00017388">
        <w:rPr>
          <w:spacing w:val="-1"/>
          <w:sz w:val="24"/>
          <w:szCs w:val="24"/>
        </w:rPr>
        <w:t>ommittee assesses</w:t>
      </w:r>
      <w:r w:rsidRPr="00017388">
        <w:rPr>
          <w:sz w:val="24"/>
          <w:szCs w:val="24"/>
        </w:rPr>
        <w:t xml:space="preserve"> the</w:t>
      </w:r>
      <w:r w:rsidRPr="00017388">
        <w:rPr>
          <w:spacing w:val="-1"/>
          <w:sz w:val="24"/>
          <w:szCs w:val="24"/>
        </w:rPr>
        <w:t xml:space="preserve"> </w:t>
      </w:r>
      <w:r w:rsidRPr="00017388">
        <w:rPr>
          <w:sz w:val="24"/>
          <w:szCs w:val="24"/>
        </w:rPr>
        <w:t xml:space="preserve">extent to </w:t>
      </w:r>
      <w:r w:rsidRPr="00017388">
        <w:rPr>
          <w:spacing w:val="-1"/>
          <w:sz w:val="24"/>
          <w:szCs w:val="24"/>
        </w:rPr>
        <w:t>which</w:t>
      </w:r>
      <w:r w:rsidRPr="00017388">
        <w:rPr>
          <w:sz w:val="24"/>
          <w:szCs w:val="24"/>
        </w:rPr>
        <w:t xml:space="preserve"> a</w:t>
      </w:r>
      <w:r w:rsidRPr="00017388">
        <w:rPr>
          <w:spacing w:val="-1"/>
          <w:sz w:val="24"/>
          <w:szCs w:val="24"/>
        </w:rPr>
        <w:t xml:space="preserve"> </w:t>
      </w:r>
      <w:r w:rsidR="00017388" w:rsidRPr="00017388">
        <w:rPr>
          <w:spacing w:val="-1"/>
          <w:sz w:val="24"/>
          <w:szCs w:val="24"/>
        </w:rPr>
        <w:t>program</w:t>
      </w:r>
      <w:r w:rsidRPr="00017388">
        <w:rPr>
          <w:sz w:val="24"/>
          <w:szCs w:val="24"/>
        </w:rPr>
        <w:t xml:space="preserve"> is </w:t>
      </w:r>
      <w:r w:rsidRPr="00017388">
        <w:rPr>
          <w:spacing w:val="-1"/>
          <w:sz w:val="24"/>
          <w:szCs w:val="24"/>
        </w:rPr>
        <w:t>meeting</w:t>
      </w:r>
      <w:r w:rsidRPr="00017388">
        <w:rPr>
          <w:spacing w:val="75"/>
          <w:sz w:val="24"/>
          <w:szCs w:val="24"/>
        </w:rPr>
        <w:t xml:space="preserve"> </w:t>
      </w:r>
      <w:r w:rsidRPr="00017388">
        <w:rPr>
          <w:sz w:val="24"/>
          <w:szCs w:val="24"/>
        </w:rPr>
        <w:t xml:space="preserve">its </w:t>
      </w:r>
      <w:r w:rsidRPr="00017388">
        <w:rPr>
          <w:spacing w:val="-1"/>
          <w:sz w:val="24"/>
          <w:szCs w:val="24"/>
        </w:rPr>
        <w:t>objectives</w:t>
      </w:r>
      <w:r w:rsidR="00017388" w:rsidRPr="00017388">
        <w:rPr>
          <w:spacing w:val="-1"/>
          <w:sz w:val="24"/>
          <w:szCs w:val="24"/>
        </w:rPr>
        <w:t xml:space="preserve"> by analyzing various activities </w:t>
      </w:r>
      <w:r w:rsidRPr="00017388">
        <w:rPr>
          <w:spacing w:val="-1"/>
          <w:sz w:val="24"/>
          <w:szCs w:val="24"/>
        </w:rPr>
        <w:t>from</w:t>
      </w:r>
      <w:r w:rsidRPr="00017388">
        <w:rPr>
          <w:sz w:val="24"/>
          <w:szCs w:val="24"/>
        </w:rPr>
        <w:t xml:space="preserve"> </w:t>
      </w:r>
      <w:r w:rsidR="00423568">
        <w:rPr>
          <w:sz w:val="24"/>
          <w:szCs w:val="24"/>
        </w:rPr>
        <w:t>different</w:t>
      </w:r>
      <w:r w:rsidRPr="00017388">
        <w:rPr>
          <w:spacing w:val="-1"/>
          <w:sz w:val="24"/>
          <w:szCs w:val="24"/>
        </w:rPr>
        <w:t xml:space="preserve"> perspectives</w:t>
      </w:r>
      <w:r w:rsidR="00017388" w:rsidRPr="00017388">
        <w:rPr>
          <w:spacing w:val="-1"/>
          <w:sz w:val="24"/>
          <w:szCs w:val="24"/>
        </w:rPr>
        <w:t>, leading to some determination on the program’s effectiveness</w:t>
      </w:r>
      <w:r w:rsidRPr="00017388">
        <w:rPr>
          <w:spacing w:val="-1"/>
          <w:sz w:val="24"/>
          <w:szCs w:val="24"/>
        </w:rPr>
        <w:t>.</w:t>
      </w:r>
      <w:r w:rsidRPr="00017388">
        <w:rPr>
          <w:sz w:val="24"/>
          <w:szCs w:val="24"/>
        </w:rPr>
        <w:t xml:space="preserve">  </w:t>
      </w:r>
    </w:p>
    <w:p w14:paraId="484D8722" w14:textId="77777777" w:rsidR="00E27FE7" w:rsidRPr="00017388" w:rsidRDefault="00E27FE7" w:rsidP="00E27FE7">
      <w:pPr>
        <w:rPr>
          <w:rFonts w:eastAsia="Times New Roman" w:cs="Times New Roman"/>
          <w:sz w:val="24"/>
          <w:szCs w:val="24"/>
        </w:rPr>
      </w:pPr>
    </w:p>
    <w:p w14:paraId="6145F685" w14:textId="77777777" w:rsidR="00E27FE7" w:rsidRPr="00017388" w:rsidRDefault="00E27FE7" w:rsidP="00E27FE7">
      <w:pPr>
        <w:rPr>
          <w:b/>
          <w:sz w:val="24"/>
          <w:szCs w:val="24"/>
        </w:rPr>
      </w:pPr>
      <w:r w:rsidRPr="00017388">
        <w:rPr>
          <w:b/>
          <w:sz w:val="24"/>
          <w:szCs w:val="24"/>
        </w:rPr>
        <w:t>REVIEWER ROLES</w:t>
      </w:r>
    </w:p>
    <w:p w14:paraId="540F3DFB" w14:textId="77777777" w:rsidR="00E27FE7" w:rsidRPr="00017388" w:rsidRDefault="00E27FE7" w:rsidP="00E27FE7">
      <w:pPr>
        <w:rPr>
          <w:b/>
          <w:sz w:val="24"/>
          <w:szCs w:val="24"/>
        </w:rPr>
      </w:pPr>
    </w:p>
    <w:p w14:paraId="67C9B513" w14:textId="77777777" w:rsidR="00E27FE7" w:rsidRPr="00017388" w:rsidRDefault="00017388" w:rsidP="00E27F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External Reviewer(s) will:</w:t>
      </w:r>
    </w:p>
    <w:p w14:paraId="40349383" w14:textId="77777777" w:rsidR="00E27FE7" w:rsidRPr="00017388" w:rsidRDefault="00E27FE7" w:rsidP="00E27FE7">
      <w:pPr>
        <w:rPr>
          <w:sz w:val="24"/>
          <w:szCs w:val="24"/>
          <w:u w:val="single"/>
        </w:rPr>
      </w:pPr>
    </w:p>
    <w:p w14:paraId="3C0BDADD" w14:textId="2EC6E38F" w:rsidR="00E27FE7" w:rsidRPr="00017388" w:rsidRDefault="00E27FE7" w:rsidP="00E27F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7388">
        <w:rPr>
          <w:sz w:val="24"/>
          <w:szCs w:val="24"/>
        </w:rPr>
        <w:t>Provide the perspective of senior faculty member</w:t>
      </w:r>
      <w:r w:rsidR="00F162C3">
        <w:rPr>
          <w:sz w:val="24"/>
          <w:szCs w:val="24"/>
        </w:rPr>
        <w:t>s</w:t>
      </w:r>
      <w:r w:rsidRPr="00017388">
        <w:rPr>
          <w:sz w:val="24"/>
          <w:szCs w:val="24"/>
        </w:rPr>
        <w:t xml:space="preserve"> in the discipline of the particular undergraduat</w:t>
      </w:r>
      <w:r w:rsidR="00610397">
        <w:rPr>
          <w:sz w:val="24"/>
          <w:szCs w:val="24"/>
        </w:rPr>
        <w:t>e/graduate program under review; c</w:t>
      </w:r>
      <w:r w:rsidR="00017388">
        <w:rPr>
          <w:sz w:val="24"/>
          <w:szCs w:val="24"/>
        </w:rPr>
        <w:t xml:space="preserve">ontribute information that </w:t>
      </w:r>
      <w:r w:rsidR="00017388" w:rsidRPr="00017388">
        <w:rPr>
          <w:sz w:val="24"/>
          <w:szCs w:val="24"/>
        </w:rPr>
        <w:t>may be used to compare strengths and weaknesses of the undergraduate/graduate programs (i.e., faculty, students, leadership, curricula, research, funding) to those of similar programs nationwide.</w:t>
      </w:r>
    </w:p>
    <w:p w14:paraId="2DD814B2" w14:textId="77777777" w:rsidR="00E27FE7" w:rsidRPr="00017388" w:rsidRDefault="00E27FE7" w:rsidP="00E27FE7">
      <w:pPr>
        <w:ind w:left="360"/>
        <w:rPr>
          <w:sz w:val="24"/>
          <w:szCs w:val="24"/>
        </w:rPr>
      </w:pPr>
    </w:p>
    <w:p w14:paraId="559EC448" w14:textId="0C1BC121" w:rsidR="00E27FE7" w:rsidRPr="00017388" w:rsidRDefault="00E27FE7" w:rsidP="00E27F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7388">
        <w:rPr>
          <w:sz w:val="24"/>
          <w:szCs w:val="24"/>
        </w:rPr>
        <w:t>Make his/her own travel arran</w:t>
      </w:r>
      <w:r w:rsidR="00195EB2">
        <w:rPr>
          <w:sz w:val="24"/>
          <w:szCs w:val="24"/>
        </w:rPr>
        <w:t>gements; p</w:t>
      </w:r>
      <w:r w:rsidR="00017388">
        <w:rPr>
          <w:sz w:val="24"/>
          <w:szCs w:val="24"/>
        </w:rPr>
        <w:t>rovide</w:t>
      </w:r>
      <w:r w:rsidR="00CE6565">
        <w:rPr>
          <w:sz w:val="24"/>
          <w:szCs w:val="24"/>
        </w:rPr>
        <w:t xml:space="preserve"> </w:t>
      </w:r>
      <w:r w:rsidR="00F162C3">
        <w:rPr>
          <w:sz w:val="24"/>
          <w:szCs w:val="24"/>
        </w:rPr>
        <w:t>Academic Program Quality</w:t>
      </w:r>
      <w:r w:rsidR="00CE6565">
        <w:rPr>
          <w:sz w:val="24"/>
          <w:szCs w:val="24"/>
        </w:rPr>
        <w:t xml:space="preserve"> C</w:t>
      </w:r>
      <w:r w:rsidR="00195EB2">
        <w:rPr>
          <w:sz w:val="24"/>
          <w:szCs w:val="24"/>
        </w:rPr>
        <w:t>oordinator</w:t>
      </w:r>
      <w:r w:rsidRPr="00017388">
        <w:rPr>
          <w:sz w:val="24"/>
          <w:szCs w:val="24"/>
        </w:rPr>
        <w:t xml:space="preserve"> with receipts necessary for expense reimbursement, as well as </w:t>
      </w:r>
      <w:r w:rsidR="00610397">
        <w:rPr>
          <w:sz w:val="24"/>
          <w:szCs w:val="24"/>
        </w:rPr>
        <w:t>all relevant information needed to process stipend payment</w:t>
      </w:r>
      <w:r w:rsidRPr="00017388">
        <w:rPr>
          <w:sz w:val="24"/>
          <w:szCs w:val="24"/>
        </w:rPr>
        <w:t>.</w:t>
      </w:r>
    </w:p>
    <w:p w14:paraId="46DCF345" w14:textId="77777777" w:rsidR="00E27FE7" w:rsidRPr="00017388" w:rsidRDefault="00E27FE7" w:rsidP="00E27FE7">
      <w:pPr>
        <w:rPr>
          <w:sz w:val="24"/>
          <w:szCs w:val="24"/>
        </w:rPr>
      </w:pPr>
    </w:p>
    <w:p w14:paraId="256D743C" w14:textId="58F429F6" w:rsidR="00E27FE7" w:rsidRPr="00017388" w:rsidRDefault="00E27FE7" w:rsidP="00E27F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7388">
        <w:rPr>
          <w:sz w:val="24"/>
          <w:szCs w:val="24"/>
        </w:rPr>
        <w:t xml:space="preserve">Write a </w:t>
      </w:r>
      <w:r w:rsidR="00017388">
        <w:rPr>
          <w:sz w:val="24"/>
          <w:szCs w:val="24"/>
        </w:rPr>
        <w:t>final</w:t>
      </w:r>
      <w:r w:rsidRPr="00017388">
        <w:rPr>
          <w:sz w:val="24"/>
          <w:szCs w:val="24"/>
        </w:rPr>
        <w:t xml:space="preserve"> report with the assistance of </w:t>
      </w:r>
      <w:r w:rsidR="00F162C3">
        <w:rPr>
          <w:sz w:val="24"/>
          <w:szCs w:val="24"/>
        </w:rPr>
        <w:t>CSU</w:t>
      </w:r>
      <w:r w:rsidR="00017388">
        <w:rPr>
          <w:sz w:val="24"/>
          <w:szCs w:val="24"/>
        </w:rPr>
        <w:t xml:space="preserve"> internal reviewers</w:t>
      </w:r>
      <w:r w:rsidRPr="00017388">
        <w:rPr>
          <w:sz w:val="24"/>
          <w:szCs w:val="24"/>
        </w:rPr>
        <w:t xml:space="preserve">. When there is more than one external reviewer, each one actively contributes to writing the </w:t>
      </w:r>
      <w:r w:rsidR="00017388">
        <w:rPr>
          <w:sz w:val="24"/>
          <w:szCs w:val="24"/>
        </w:rPr>
        <w:t xml:space="preserve">final </w:t>
      </w:r>
      <w:r w:rsidRPr="00017388">
        <w:rPr>
          <w:sz w:val="24"/>
          <w:szCs w:val="24"/>
        </w:rPr>
        <w:t>report.</w:t>
      </w:r>
      <w:r w:rsidR="00017388">
        <w:rPr>
          <w:sz w:val="24"/>
          <w:szCs w:val="24"/>
        </w:rPr>
        <w:t xml:space="preserve">  One external reviewer must serve as PRC chair and lead author</w:t>
      </w:r>
      <w:r w:rsidR="00CE6565">
        <w:rPr>
          <w:sz w:val="24"/>
          <w:szCs w:val="24"/>
        </w:rPr>
        <w:t xml:space="preserve"> of the final report</w:t>
      </w:r>
      <w:r w:rsidR="00017388">
        <w:rPr>
          <w:sz w:val="24"/>
          <w:szCs w:val="24"/>
        </w:rPr>
        <w:t>.</w:t>
      </w:r>
      <w:r w:rsidR="0011631E">
        <w:rPr>
          <w:sz w:val="24"/>
          <w:szCs w:val="24"/>
        </w:rPr>
        <w:t xml:space="preserve">  </w:t>
      </w:r>
      <w:r w:rsidRPr="00017388">
        <w:rPr>
          <w:sz w:val="24"/>
          <w:szCs w:val="24"/>
        </w:rPr>
        <w:t xml:space="preserve">Initial preparations for writing the report begin </w:t>
      </w:r>
      <w:r w:rsidR="00F162C3">
        <w:rPr>
          <w:sz w:val="24"/>
          <w:szCs w:val="24"/>
        </w:rPr>
        <w:t>at the conclusion of the virtual site</w:t>
      </w:r>
      <w:r w:rsidRPr="00017388">
        <w:rPr>
          <w:sz w:val="24"/>
          <w:szCs w:val="24"/>
        </w:rPr>
        <w:t xml:space="preserve"> visit.</w:t>
      </w:r>
      <w:r w:rsidR="0011631E">
        <w:rPr>
          <w:sz w:val="24"/>
          <w:szCs w:val="24"/>
        </w:rPr>
        <w:t xml:space="preserve">  The final version of the report is to be submitted to the </w:t>
      </w:r>
      <w:r w:rsidR="00F162C3">
        <w:rPr>
          <w:sz w:val="24"/>
          <w:szCs w:val="24"/>
        </w:rPr>
        <w:t xml:space="preserve">Academic </w:t>
      </w:r>
      <w:r w:rsidR="0011631E">
        <w:rPr>
          <w:sz w:val="24"/>
          <w:szCs w:val="24"/>
        </w:rPr>
        <w:t xml:space="preserve">Program </w:t>
      </w:r>
      <w:r w:rsidR="00F162C3">
        <w:rPr>
          <w:sz w:val="24"/>
          <w:szCs w:val="24"/>
        </w:rPr>
        <w:t>Quality</w:t>
      </w:r>
      <w:r w:rsidR="0011631E">
        <w:rPr>
          <w:sz w:val="24"/>
          <w:szCs w:val="24"/>
        </w:rPr>
        <w:t xml:space="preserve"> Coordinator </w:t>
      </w:r>
      <w:r w:rsidR="003076F2">
        <w:rPr>
          <w:sz w:val="24"/>
          <w:szCs w:val="24"/>
        </w:rPr>
        <w:t xml:space="preserve">no later than </w:t>
      </w:r>
      <w:r w:rsidR="0011631E">
        <w:rPr>
          <w:sz w:val="24"/>
          <w:szCs w:val="24"/>
        </w:rPr>
        <w:t>30 days following completion of the site visit</w:t>
      </w:r>
    </w:p>
    <w:p w14:paraId="7310F74A" w14:textId="77777777" w:rsidR="00E27FE7" w:rsidRPr="00017388" w:rsidRDefault="00E27FE7" w:rsidP="00E27FE7">
      <w:pPr>
        <w:rPr>
          <w:sz w:val="24"/>
          <w:szCs w:val="24"/>
          <w:u w:val="single"/>
        </w:rPr>
      </w:pPr>
    </w:p>
    <w:p w14:paraId="6CEBB563" w14:textId="77777777" w:rsidR="00E27FE7" w:rsidRPr="00017388" w:rsidRDefault="0011631E" w:rsidP="00E27FE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Internal Reviewer(s) will:</w:t>
      </w:r>
    </w:p>
    <w:p w14:paraId="299A7933" w14:textId="77777777" w:rsidR="00E27FE7" w:rsidRPr="00017388" w:rsidRDefault="00E27FE7" w:rsidP="00E27FE7">
      <w:pPr>
        <w:rPr>
          <w:sz w:val="24"/>
          <w:szCs w:val="24"/>
        </w:rPr>
      </w:pPr>
    </w:p>
    <w:p w14:paraId="2628521A" w14:textId="6E136258" w:rsidR="00E27FE7" w:rsidRPr="00017388" w:rsidRDefault="00E27FE7" w:rsidP="00E27F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7388">
        <w:rPr>
          <w:sz w:val="24"/>
          <w:szCs w:val="24"/>
        </w:rPr>
        <w:t xml:space="preserve">Provide the perspective of </w:t>
      </w:r>
      <w:r w:rsidR="00CE6565">
        <w:rPr>
          <w:sz w:val="24"/>
          <w:szCs w:val="24"/>
        </w:rPr>
        <w:t>CSU faculty member</w:t>
      </w:r>
      <w:r w:rsidR="00F162C3">
        <w:rPr>
          <w:sz w:val="24"/>
          <w:szCs w:val="24"/>
        </w:rPr>
        <w:t>s</w:t>
      </w:r>
      <w:r w:rsidRPr="00017388">
        <w:rPr>
          <w:sz w:val="24"/>
          <w:szCs w:val="24"/>
        </w:rPr>
        <w:t xml:space="preserve"> familiar with the institution and the needs an</w:t>
      </w:r>
      <w:r w:rsidR="0011631E">
        <w:rPr>
          <w:sz w:val="24"/>
          <w:szCs w:val="24"/>
        </w:rPr>
        <w:t>d expectations of undergraduate/</w:t>
      </w:r>
      <w:r w:rsidR="00610397">
        <w:rPr>
          <w:sz w:val="24"/>
          <w:szCs w:val="24"/>
        </w:rPr>
        <w:t>graduate programs, as they align with the Mission and Vision of the University.</w:t>
      </w:r>
    </w:p>
    <w:p w14:paraId="73E2683D" w14:textId="77777777" w:rsidR="00E27FE7" w:rsidRPr="00017388" w:rsidRDefault="00E27FE7" w:rsidP="00E27FE7">
      <w:pPr>
        <w:rPr>
          <w:sz w:val="24"/>
          <w:szCs w:val="24"/>
        </w:rPr>
      </w:pPr>
    </w:p>
    <w:p w14:paraId="4FC5E039" w14:textId="595503DC" w:rsidR="00E27FE7" w:rsidRPr="00017388" w:rsidRDefault="00F162C3" w:rsidP="00E27F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all</w:t>
      </w:r>
      <w:r w:rsidR="0011631E">
        <w:rPr>
          <w:sz w:val="24"/>
          <w:szCs w:val="24"/>
        </w:rPr>
        <w:t xml:space="preserve"> </w:t>
      </w:r>
      <w:r w:rsidR="00E27FE7" w:rsidRPr="00017388">
        <w:rPr>
          <w:sz w:val="24"/>
          <w:szCs w:val="24"/>
        </w:rPr>
        <w:t xml:space="preserve">meetings </w:t>
      </w:r>
      <w:r>
        <w:rPr>
          <w:sz w:val="24"/>
          <w:szCs w:val="24"/>
        </w:rPr>
        <w:t>as scheduled</w:t>
      </w:r>
      <w:r w:rsidR="0011631E">
        <w:rPr>
          <w:sz w:val="24"/>
          <w:szCs w:val="24"/>
        </w:rPr>
        <w:t>.</w:t>
      </w:r>
    </w:p>
    <w:p w14:paraId="7537D27B" w14:textId="77777777" w:rsidR="00E27FE7" w:rsidRPr="00017388" w:rsidRDefault="00E27FE7" w:rsidP="00E27FE7">
      <w:pPr>
        <w:rPr>
          <w:sz w:val="24"/>
          <w:szCs w:val="24"/>
        </w:rPr>
      </w:pPr>
    </w:p>
    <w:p w14:paraId="7992A879" w14:textId="289BEE5C" w:rsidR="00E27FE7" w:rsidRPr="00017388" w:rsidRDefault="0011631E" w:rsidP="00E27F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27FE7" w:rsidRPr="00017388">
        <w:rPr>
          <w:sz w:val="24"/>
          <w:szCs w:val="24"/>
        </w:rPr>
        <w:t xml:space="preserve">rovide </w:t>
      </w:r>
      <w:r>
        <w:rPr>
          <w:sz w:val="24"/>
          <w:szCs w:val="24"/>
        </w:rPr>
        <w:t xml:space="preserve">external reviewers with </w:t>
      </w:r>
      <w:r w:rsidR="00E27FE7" w:rsidRPr="00017388">
        <w:rPr>
          <w:sz w:val="24"/>
          <w:szCs w:val="24"/>
        </w:rPr>
        <w:t>additional information</w:t>
      </w:r>
      <w:r>
        <w:rPr>
          <w:sz w:val="24"/>
          <w:szCs w:val="24"/>
        </w:rPr>
        <w:t>,</w:t>
      </w:r>
      <w:r w:rsidR="00E27FE7" w:rsidRPr="00017388">
        <w:rPr>
          <w:sz w:val="24"/>
          <w:szCs w:val="24"/>
        </w:rPr>
        <w:t xml:space="preserve"> as necessary</w:t>
      </w:r>
      <w:r>
        <w:rPr>
          <w:sz w:val="24"/>
          <w:szCs w:val="24"/>
        </w:rPr>
        <w:t>,</w:t>
      </w:r>
      <w:r w:rsidR="00E27FE7" w:rsidRPr="00017388">
        <w:rPr>
          <w:sz w:val="24"/>
          <w:szCs w:val="24"/>
        </w:rPr>
        <w:t xml:space="preserve"> and assist in the </w:t>
      </w:r>
      <w:r>
        <w:rPr>
          <w:sz w:val="24"/>
          <w:szCs w:val="24"/>
        </w:rPr>
        <w:t>development</w:t>
      </w:r>
      <w:r w:rsidR="00E27FE7" w:rsidRPr="00017388">
        <w:rPr>
          <w:sz w:val="24"/>
          <w:szCs w:val="24"/>
        </w:rPr>
        <w:t xml:space="preserve"> of the first draft </w:t>
      </w:r>
      <w:r>
        <w:rPr>
          <w:sz w:val="24"/>
          <w:szCs w:val="24"/>
        </w:rPr>
        <w:t xml:space="preserve">of the final report </w:t>
      </w:r>
      <w:r w:rsidR="00F162C3">
        <w:rPr>
          <w:sz w:val="24"/>
          <w:szCs w:val="24"/>
        </w:rPr>
        <w:t xml:space="preserve">at the conclusion of </w:t>
      </w:r>
      <w:r>
        <w:rPr>
          <w:sz w:val="24"/>
          <w:szCs w:val="24"/>
        </w:rPr>
        <w:t xml:space="preserve">the </w:t>
      </w:r>
      <w:r w:rsidR="00F162C3">
        <w:rPr>
          <w:sz w:val="24"/>
          <w:szCs w:val="24"/>
        </w:rPr>
        <w:t xml:space="preserve">virtual </w:t>
      </w:r>
      <w:r>
        <w:rPr>
          <w:sz w:val="24"/>
          <w:szCs w:val="24"/>
        </w:rPr>
        <w:t xml:space="preserve">site visit.  Continue collaborating with external reviewers to finalize the report, expected to be submitted to the </w:t>
      </w:r>
      <w:r w:rsidR="00F162C3">
        <w:rPr>
          <w:sz w:val="24"/>
          <w:szCs w:val="24"/>
        </w:rPr>
        <w:t xml:space="preserve">Academic </w:t>
      </w:r>
      <w:r>
        <w:rPr>
          <w:sz w:val="24"/>
          <w:szCs w:val="24"/>
        </w:rPr>
        <w:t xml:space="preserve">Program </w:t>
      </w:r>
      <w:r w:rsidR="00F162C3">
        <w:rPr>
          <w:sz w:val="24"/>
          <w:szCs w:val="24"/>
        </w:rPr>
        <w:t>Quality</w:t>
      </w:r>
      <w:r>
        <w:rPr>
          <w:sz w:val="24"/>
          <w:szCs w:val="24"/>
        </w:rPr>
        <w:t xml:space="preserve"> Coordinator no later than 30 days following completion of the site visit.</w:t>
      </w:r>
    </w:p>
    <w:p w14:paraId="0A562A76" w14:textId="77777777" w:rsidR="00E27FE7" w:rsidRPr="00017388" w:rsidRDefault="00E27FE7" w:rsidP="00E27FE7">
      <w:pPr>
        <w:rPr>
          <w:sz w:val="24"/>
          <w:szCs w:val="24"/>
        </w:rPr>
      </w:pPr>
    </w:p>
    <w:p w14:paraId="26A7B820" w14:textId="77777777" w:rsidR="00E27FE7" w:rsidRPr="00017388" w:rsidRDefault="00E27FE7" w:rsidP="00E27FE7">
      <w:pPr>
        <w:rPr>
          <w:b/>
          <w:sz w:val="24"/>
          <w:szCs w:val="24"/>
        </w:rPr>
      </w:pPr>
      <w:r w:rsidRPr="00017388">
        <w:rPr>
          <w:b/>
          <w:sz w:val="24"/>
          <w:szCs w:val="24"/>
        </w:rPr>
        <w:t>WRITING AND FORMATTING OF THE REVIEW COMMITTEE REPORT</w:t>
      </w:r>
    </w:p>
    <w:p w14:paraId="0B4F7381" w14:textId="77777777" w:rsidR="00E27FE7" w:rsidRPr="00017388" w:rsidRDefault="00E27FE7" w:rsidP="00E27FE7">
      <w:pPr>
        <w:rPr>
          <w:sz w:val="24"/>
          <w:szCs w:val="24"/>
        </w:rPr>
      </w:pPr>
    </w:p>
    <w:p w14:paraId="020EC11B" w14:textId="67D40153" w:rsidR="00E27FE7" w:rsidRPr="00017388" w:rsidRDefault="00E27FE7" w:rsidP="00E27FE7">
      <w:pPr>
        <w:rPr>
          <w:sz w:val="24"/>
          <w:szCs w:val="24"/>
        </w:rPr>
      </w:pPr>
      <w:r w:rsidRPr="00017388">
        <w:rPr>
          <w:sz w:val="24"/>
          <w:szCs w:val="24"/>
        </w:rPr>
        <w:t>In order to submit a report that provides the greatest benefit to</w:t>
      </w:r>
      <w:r w:rsidR="005C61B1">
        <w:rPr>
          <w:sz w:val="24"/>
          <w:szCs w:val="24"/>
        </w:rPr>
        <w:t xml:space="preserve"> the </w:t>
      </w:r>
      <w:r w:rsidR="00F162C3">
        <w:rPr>
          <w:sz w:val="24"/>
          <w:szCs w:val="24"/>
        </w:rPr>
        <w:t>department/</w:t>
      </w:r>
      <w:r w:rsidR="005C61B1">
        <w:rPr>
          <w:sz w:val="24"/>
          <w:szCs w:val="24"/>
        </w:rPr>
        <w:t>program under review, the F</w:t>
      </w:r>
      <w:r w:rsidRPr="00017388">
        <w:rPr>
          <w:sz w:val="24"/>
          <w:szCs w:val="24"/>
        </w:rPr>
        <w:t xml:space="preserve">inal </w:t>
      </w:r>
      <w:r w:rsidR="005C61B1">
        <w:rPr>
          <w:sz w:val="24"/>
          <w:szCs w:val="24"/>
        </w:rPr>
        <w:t>R</w:t>
      </w:r>
      <w:r w:rsidRPr="00017388">
        <w:rPr>
          <w:sz w:val="24"/>
          <w:szCs w:val="24"/>
        </w:rPr>
        <w:t xml:space="preserve">eport </w:t>
      </w:r>
      <w:r w:rsidR="006F567A" w:rsidRPr="00017388">
        <w:rPr>
          <w:sz w:val="24"/>
          <w:szCs w:val="24"/>
        </w:rPr>
        <w:t>should</w:t>
      </w:r>
      <w:r w:rsidRPr="00017388">
        <w:rPr>
          <w:sz w:val="24"/>
          <w:szCs w:val="24"/>
        </w:rPr>
        <w:t xml:space="preserve"> be concise and to the point, usually 5 – 7 pages in length</w:t>
      </w:r>
      <w:r w:rsidR="00610397">
        <w:rPr>
          <w:sz w:val="24"/>
          <w:szCs w:val="24"/>
        </w:rPr>
        <w:t>,</w:t>
      </w:r>
      <w:r w:rsidRPr="00017388">
        <w:rPr>
          <w:sz w:val="24"/>
          <w:szCs w:val="24"/>
        </w:rPr>
        <w:t xml:space="preserve"> ex</w:t>
      </w:r>
      <w:r w:rsidR="006F567A" w:rsidRPr="00017388">
        <w:rPr>
          <w:sz w:val="24"/>
          <w:szCs w:val="24"/>
        </w:rPr>
        <w:t xml:space="preserve">cluding </w:t>
      </w:r>
      <w:r w:rsidR="00610397">
        <w:rPr>
          <w:sz w:val="24"/>
          <w:szCs w:val="24"/>
        </w:rPr>
        <w:t xml:space="preserve">the </w:t>
      </w:r>
      <w:r w:rsidR="006F567A" w:rsidRPr="00017388">
        <w:rPr>
          <w:sz w:val="24"/>
          <w:szCs w:val="24"/>
        </w:rPr>
        <w:t>cover sheet and executive summary.</w:t>
      </w:r>
      <w:r w:rsidR="0011631E">
        <w:rPr>
          <w:sz w:val="24"/>
          <w:szCs w:val="24"/>
        </w:rPr>
        <w:t xml:space="preserve">  </w:t>
      </w:r>
      <w:r w:rsidR="00610397">
        <w:rPr>
          <w:sz w:val="24"/>
          <w:szCs w:val="24"/>
        </w:rPr>
        <w:t xml:space="preserve">The </w:t>
      </w:r>
      <w:r w:rsidR="00F162C3">
        <w:rPr>
          <w:sz w:val="24"/>
          <w:szCs w:val="24"/>
        </w:rPr>
        <w:t xml:space="preserve">Academic </w:t>
      </w:r>
      <w:r w:rsidR="0011631E">
        <w:rPr>
          <w:sz w:val="24"/>
          <w:szCs w:val="24"/>
        </w:rPr>
        <w:t xml:space="preserve">Program </w:t>
      </w:r>
      <w:r w:rsidR="00F162C3">
        <w:rPr>
          <w:sz w:val="24"/>
          <w:szCs w:val="24"/>
        </w:rPr>
        <w:t>Quality</w:t>
      </w:r>
      <w:r w:rsidR="0011631E">
        <w:rPr>
          <w:sz w:val="24"/>
          <w:szCs w:val="24"/>
        </w:rPr>
        <w:t xml:space="preserve"> Coordinator will provide a signature page </w:t>
      </w:r>
      <w:r w:rsidR="00F162C3">
        <w:rPr>
          <w:sz w:val="24"/>
          <w:szCs w:val="24"/>
        </w:rPr>
        <w:t>via e-mail to the entire PRC</w:t>
      </w:r>
      <w:r w:rsidR="0011631E">
        <w:rPr>
          <w:sz w:val="24"/>
          <w:szCs w:val="24"/>
        </w:rPr>
        <w:t>.</w:t>
      </w:r>
    </w:p>
    <w:p w14:paraId="0B12E6DA" w14:textId="77777777" w:rsidR="006F567A" w:rsidRPr="00017388" w:rsidRDefault="006F567A" w:rsidP="00E27FE7">
      <w:pPr>
        <w:rPr>
          <w:sz w:val="24"/>
          <w:szCs w:val="24"/>
        </w:rPr>
      </w:pPr>
    </w:p>
    <w:p w14:paraId="6F2EFBF5" w14:textId="77777777" w:rsidR="00E27FE7" w:rsidRPr="00017388" w:rsidRDefault="00E27FE7" w:rsidP="00E27FE7">
      <w:pPr>
        <w:rPr>
          <w:sz w:val="24"/>
          <w:szCs w:val="24"/>
        </w:rPr>
      </w:pPr>
      <w:r w:rsidRPr="00017388">
        <w:rPr>
          <w:sz w:val="24"/>
          <w:szCs w:val="24"/>
        </w:rPr>
        <w:t xml:space="preserve">The report typically consists of </w:t>
      </w:r>
      <w:r w:rsidR="0011631E">
        <w:rPr>
          <w:sz w:val="24"/>
          <w:szCs w:val="24"/>
        </w:rPr>
        <w:t>the following</w:t>
      </w:r>
      <w:r w:rsidRPr="00017388">
        <w:rPr>
          <w:sz w:val="24"/>
          <w:szCs w:val="24"/>
        </w:rPr>
        <w:t xml:space="preserve"> four sections:</w:t>
      </w:r>
    </w:p>
    <w:p w14:paraId="7884D0C4" w14:textId="77777777" w:rsidR="00E27FE7" w:rsidRPr="00017388" w:rsidRDefault="00E27FE7" w:rsidP="00E27FE7">
      <w:pPr>
        <w:rPr>
          <w:sz w:val="24"/>
          <w:szCs w:val="24"/>
        </w:rPr>
      </w:pPr>
    </w:p>
    <w:p w14:paraId="1A49D9FB" w14:textId="77777777" w:rsidR="00E27FE7" w:rsidRPr="00017388" w:rsidRDefault="00E27FE7" w:rsidP="00E27F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388">
        <w:rPr>
          <w:sz w:val="24"/>
          <w:szCs w:val="24"/>
          <w:u w:val="single"/>
        </w:rPr>
        <w:t>Program Overview.</w:t>
      </w:r>
      <w:r w:rsidRPr="00017388">
        <w:rPr>
          <w:sz w:val="24"/>
          <w:szCs w:val="24"/>
        </w:rPr>
        <w:t xml:space="preserve">   This section may include</w:t>
      </w:r>
      <w:r w:rsidR="00610397">
        <w:rPr>
          <w:sz w:val="24"/>
          <w:szCs w:val="24"/>
        </w:rPr>
        <w:t xml:space="preserve"> information related to the</w:t>
      </w:r>
      <w:r w:rsidRPr="00017388">
        <w:rPr>
          <w:sz w:val="24"/>
          <w:szCs w:val="24"/>
        </w:rPr>
        <w:t xml:space="preserve"> history, background, and administration of the program, providing some context for it. Material for this section comes </w:t>
      </w:r>
      <w:r w:rsidR="0006572B">
        <w:rPr>
          <w:sz w:val="24"/>
          <w:szCs w:val="24"/>
        </w:rPr>
        <w:t>primarily from the</w:t>
      </w:r>
      <w:r w:rsidRPr="00017388">
        <w:rPr>
          <w:sz w:val="24"/>
          <w:szCs w:val="24"/>
        </w:rPr>
        <w:t xml:space="preserve"> program</w:t>
      </w:r>
      <w:r w:rsidR="0006572B">
        <w:rPr>
          <w:sz w:val="24"/>
          <w:szCs w:val="24"/>
        </w:rPr>
        <w:t>’s self-study</w:t>
      </w:r>
      <w:r w:rsidRPr="00017388">
        <w:rPr>
          <w:sz w:val="24"/>
          <w:szCs w:val="24"/>
        </w:rPr>
        <w:t xml:space="preserve">. </w:t>
      </w:r>
    </w:p>
    <w:p w14:paraId="1E3C1F85" w14:textId="77777777" w:rsidR="00E27FE7" w:rsidRPr="00017388" w:rsidRDefault="00E27FE7" w:rsidP="00E27FE7">
      <w:pPr>
        <w:rPr>
          <w:sz w:val="24"/>
          <w:szCs w:val="24"/>
        </w:rPr>
      </w:pPr>
    </w:p>
    <w:p w14:paraId="0391E0AD" w14:textId="77777777" w:rsidR="00E27FE7" w:rsidRPr="00017388" w:rsidRDefault="00E27FE7" w:rsidP="00E27F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388">
        <w:rPr>
          <w:sz w:val="24"/>
          <w:szCs w:val="24"/>
          <w:u w:val="single"/>
        </w:rPr>
        <w:t>Program Strengths.</w:t>
      </w:r>
      <w:r w:rsidRPr="00017388">
        <w:rPr>
          <w:sz w:val="24"/>
          <w:szCs w:val="24"/>
        </w:rPr>
        <w:t xml:space="preserve">  The strengths related to faculty, teaching, research/creative activity, leadership, students, curriculum, etc. may be presented in bullet or paragraph format.</w:t>
      </w:r>
      <w:r w:rsidR="0006572B">
        <w:rPr>
          <w:sz w:val="24"/>
          <w:szCs w:val="24"/>
        </w:rPr>
        <w:t xml:space="preserve"> </w:t>
      </w:r>
      <w:r w:rsidR="0006572B" w:rsidRPr="00017388">
        <w:rPr>
          <w:sz w:val="24"/>
          <w:szCs w:val="24"/>
        </w:rPr>
        <w:t xml:space="preserve">Material for this section comes </w:t>
      </w:r>
      <w:r w:rsidR="0006572B">
        <w:rPr>
          <w:sz w:val="24"/>
          <w:szCs w:val="24"/>
        </w:rPr>
        <w:t>primarily from the</w:t>
      </w:r>
      <w:r w:rsidR="0006572B" w:rsidRPr="00017388">
        <w:rPr>
          <w:sz w:val="24"/>
          <w:szCs w:val="24"/>
        </w:rPr>
        <w:t xml:space="preserve"> program</w:t>
      </w:r>
      <w:r w:rsidR="0006572B">
        <w:rPr>
          <w:sz w:val="24"/>
          <w:szCs w:val="24"/>
        </w:rPr>
        <w:t>’s self-study</w:t>
      </w:r>
      <w:r w:rsidR="0006572B" w:rsidRPr="00017388">
        <w:rPr>
          <w:sz w:val="24"/>
          <w:szCs w:val="24"/>
        </w:rPr>
        <w:t>.</w:t>
      </w:r>
    </w:p>
    <w:p w14:paraId="0E64F889" w14:textId="77777777" w:rsidR="00E27FE7" w:rsidRPr="00017388" w:rsidRDefault="00E27FE7" w:rsidP="00E27FE7">
      <w:pPr>
        <w:pStyle w:val="ListParagraph"/>
        <w:ind w:left="1080"/>
        <w:rPr>
          <w:sz w:val="24"/>
          <w:szCs w:val="24"/>
        </w:rPr>
      </w:pPr>
    </w:p>
    <w:p w14:paraId="529F4F46" w14:textId="77777777" w:rsidR="00E27FE7" w:rsidRPr="00017388" w:rsidRDefault="00E27FE7" w:rsidP="00E27F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388">
        <w:rPr>
          <w:sz w:val="24"/>
          <w:szCs w:val="24"/>
          <w:u w:val="single"/>
        </w:rPr>
        <w:t>Areas for Improvement.</w:t>
      </w:r>
      <w:r w:rsidRPr="00017388">
        <w:rPr>
          <w:sz w:val="24"/>
          <w:szCs w:val="24"/>
        </w:rPr>
        <w:t xml:space="preserve">  Generally, these areas for improvement are given in bullet format describing weaknesses and providing indicators of each weakness from the data the review</w:t>
      </w:r>
      <w:r w:rsidR="00B777CE">
        <w:rPr>
          <w:sz w:val="24"/>
          <w:szCs w:val="24"/>
        </w:rPr>
        <w:t>ers gathered during the review.</w:t>
      </w:r>
    </w:p>
    <w:p w14:paraId="44B1106A" w14:textId="77777777" w:rsidR="00E27FE7" w:rsidRPr="00017388" w:rsidRDefault="00E27FE7" w:rsidP="00E27FE7">
      <w:pPr>
        <w:rPr>
          <w:sz w:val="24"/>
          <w:szCs w:val="24"/>
        </w:rPr>
      </w:pPr>
    </w:p>
    <w:p w14:paraId="57CF8022" w14:textId="77777777" w:rsidR="00E27FE7" w:rsidRPr="00017388" w:rsidRDefault="00E27FE7" w:rsidP="00E27F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7388">
        <w:rPr>
          <w:sz w:val="24"/>
          <w:szCs w:val="24"/>
          <w:u w:val="single"/>
        </w:rPr>
        <w:t xml:space="preserve">Recommendations for Improvement. </w:t>
      </w:r>
      <w:r w:rsidRPr="00017388">
        <w:rPr>
          <w:sz w:val="24"/>
          <w:szCs w:val="24"/>
        </w:rPr>
        <w:t xml:space="preserve"> Recommendations are the most important part of the review report because they become the basis for a plan of action for the prog</w:t>
      </w:r>
      <w:r w:rsidR="00B777CE">
        <w:rPr>
          <w:sz w:val="24"/>
          <w:szCs w:val="24"/>
        </w:rPr>
        <w:t>ram.  Therefore, these suggestions for change</w:t>
      </w:r>
      <w:r w:rsidRPr="00017388">
        <w:rPr>
          <w:sz w:val="24"/>
          <w:szCs w:val="24"/>
        </w:rPr>
        <w:t xml:space="preserve"> should be clear and concrete in their </w:t>
      </w:r>
      <w:r w:rsidR="00B777CE">
        <w:rPr>
          <w:sz w:val="24"/>
          <w:szCs w:val="24"/>
        </w:rPr>
        <w:t>depictions of what program faculty, staff, and administrators</w:t>
      </w:r>
      <w:r w:rsidRPr="00017388">
        <w:rPr>
          <w:sz w:val="24"/>
          <w:szCs w:val="24"/>
        </w:rPr>
        <w:t xml:space="preserve"> should do to improve the program</w:t>
      </w:r>
      <w:r w:rsidR="00B777CE">
        <w:rPr>
          <w:sz w:val="24"/>
          <w:szCs w:val="24"/>
        </w:rPr>
        <w:t xml:space="preserve"> in a way that aligns with the mission of the University</w:t>
      </w:r>
      <w:r w:rsidRPr="00017388">
        <w:rPr>
          <w:sz w:val="24"/>
          <w:szCs w:val="24"/>
        </w:rPr>
        <w:t xml:space="preserve">.  It is helpful to organize the Areas for Improvement and Recommendations into categories, such as </w:t>
      </w:r>
      <w:r w:rsidRPr="00017388">
        <w:rPr>
          <w:i/>
          <w:sz w:val="24"/>
          <w:szCs w:val="24"/>
        </w:rPr>
        <w:t xml:space="preserve">Faculty, Students, Curriculum and Instruction, Research, </w:t>
      </w:r>
      <w:r w:rsidRPr="00017388">
        <w:rPr>
          <w:sz w:val="24"/>
          <w:szCs w:val="24"/>
        </w:rPr>
        <w:t xml:space="preserve">and </w:t>
      </w:r>
      <w:r w:rsidRPr="00017388">
        <w:rPr>
          <w:i/>
          <w:sz w:val="24"/>
          <w:szCs w:val="24"/>
        </w:rPr>
        <w:t>Facilities.</w:t>
      </w:r>
    </w:p>
    <w:p w14:paraId="4E737915" w14:textId="77777777" w:rsidR="00E27FE7" w:rsidRPr="00017388" w:rsidRDefault="00E27FE7" w:rsidP="00E27FE7">
      <w:pPr>
        <w:rPr>
          <w:sz w:val="24"/>
          <w:szCs w:val="24"/>
        </w:rPr>
      </w:pPr>
    </w:p>
    <w:p w14:paraId="29749137" w14:textId="4B43C4AA" w:rsidR="00B777CE" w:rsidRDefault="00B777CE" w:rsidP="00E27FE7">
      <w:pPr>
        <w:rPr>
          <w:b/>
          <w:sz w:val="24"/>
          <w:szCs w:val="24"/>
        </w:rPr>
      </w:pPr>
    </w:p>
    <w:p w14:paraId="01DC7CBD" w14:textId="02A9FD03" w:rsidR="00956EA3" w:rsidRDefault="00956EA3" w:rsidP="00E27FE7">
      <w:pPr>
        <w:rPr>
          <w:b/>
          <w:sz w:val="24"/>
          <w:szCs w:val="24"/>
        </w:rPr>
      </w:pPr>
    </w:p>
    <w:p w14:paraId="27E6F52D" w14:textId="62587BE3" w:rsidR="00956EA3" w:rsidRDefault="00956EA3" w:rsidP="00E27FE7">
      <w:pPr>
        <w:rPr>
          <w:b/>
          <w:sz w:val="24"/>
          <w:szCs w:val="24"/>
        </w:rPr>
      </w:pPr>
    </w:p>
    <w:p w14:paraId="7795AAAC" w14:textId="77777777" w:rsidR="00956EA3" w:rsidRDefault="00956EA3" w:rsidP="00E27FE7">
      <w:pPr>
        <w:rPr>
          <w:b/>
          <w:sz w:val="24"/>
          <w:szCs w:val="24"/>
        </w:rPr>
      </w:pPr>
    </w:p>
    <w:p w14:paraId="77F3A5A5" w14:textId="77777777" w:rsidR="00E27FE7" w:rsidRPr="00017388" w:rsidRDefault="00E27FE7" w:rsidP="00E27FE7">
      <w:pPr>
        <w:rPr>
          <w:b/>
          <w:sz w:val="24"/>
          <w:szCs w:val="24"/>
        </w:rPr>
      </w:pPr>
      <w:r w:rsidRPr="00017388">
        <w:rPr>
          <w:b/>
          <w:sz w:val="24"/>
          <w:szCs w:val="24"/>
        </w:rPr>
        <w:lastRenderedPageBreak/>
        <w:t>REVIEW COMMITTEE REPORT WRITING PROCESS</w:t>
      </w:r>
    </w:p>
    <w:p w14:paraId="5926B3C2" w14:textId="77777777" w:rsidR="00E27FE7" w:rsidRPr="00017388" w:rsidRDefault="00E27FE7" w:rsidP="00E27FE7">
      <w:pPr>
        <w:rPr>
          <w:sz w:val="24"/>
          <w:szCs w:val="24"/>
        </w:rPr>
      </w:pPr>
    </w:p>
    <w:p w14:paraId="3CCB0D64" w14:textId="3ED44832" w:rsidR="00E27FE7" w:rsidRPr="00017388" w:rsidRDefault="009B6759" w:rsidP="00E27FE7">
      <w:pPr>
        <w:rPr>
          <w:sz w:val="24"/>
          <w:szCs w:val="24"/>
        </w:rPr>
      </w:pPr>
      <w:r>
        <w:rPr>
          <w:sz w:val="24"/>
          <w:szCs w:val="24"/>
        </w:rPr>
        <w:t>For s</w:t>
      </w:r>
      <w:r w:rsidR="005C61B1">
        <w:rPr>
          <w:sz w:val="24"/>
          <w:szCs w:val="24"/>
        </w:rPr>
        <w:t xml:space="preserve">ite visits featuring only one </w:t>
      </w:r>
      <w:r w:rsidR="00E27FE7" w:rsidRPr="00017388">
        <w:rPr>
          <w:sz w:val="24"/>
          <w:szCs w:val="24"/>
        </w:rPr>
        <w:t>external reviewer</w:t>
      </w:r>
      <w:r w:rsidR="005C61B1">
        <w:rPr>
          <w:sz w:val="24"/>
          <w:szCs w:val="24"/>
        </w:rPr>
        <w:t xml:space="preserve">, </w:t>
      </w:r>
      <w:r>
        <w:rPr>
          <w:sz w:val="24"/>
          <w:szCs w:val="24"/>
        </w:rPr>
        <w:t>the latter</w:t>
      </w:r>
      <w:r w:rsidR="00E27FE7" w:rsidRPr="00017388">
        <w:rPr>
          <w:sz w:val="24"/>
          <w:szCs w:val="24"/>
        </w:rPr>
        <w:t xml:space="preserve"> will </w:t>
      </w:r>
      <w:r w:rsidR="0011631E">
        <w:rPr>
          <w:sz w:val="24"/>
          <w:szCs w:val="24"/>
        </w:rPr>
        <w:t>be</w:t>
      </w:r>
      <w:r w:rsidR="00E27FE7" w:rsidRPr="00017388">
        <w:rPr>
          <w:sz w:val="24"/>
          <w:szCs w:val="24"/>
        </w:rPr>
        <w:t xml:space="preserve"> lead author</w:t>
      </w:r>
      <w:r w:rsidR="00E2595D">
        <w:rPr>
          <w:sz w:val="24"/>
          <w:szCs w:val="24"/>
        </w:rPr>
        <w:t xml:space="preserve"> of the PRC</w:t>
      </w:r>
      <w:r w:rsidR="00E27FE7" w:rsidRPr="00017388">
        <w:rPr>
          <w:sz w:val="24"/>
          <w:szCs w:val="24"/>
        </w:rPr>
        <w:t xml:space="preserve"> </w:t>
      </w:r>
      <w:r w:rsidR="003076F2">
        <w:rPr>
          <w:sz w:val="24"/>
          <w:szCs w:val="24"/>
        </w:rPr>
        <w:t xml:space="preserve">Final </w:t>
      </w:r>
      <w:r w:rsidR="00E27FE7" w:rsidRPr="00017388">
        <w:rPr>
          <w:sz w:val="24"/>
          <w:szCs w:val="24"/>
        </w:rPr>
        <w:t>Report. When</w:t>
      </w:r>
      <w:r w:rsidR="0011631E">
        <w:rPr>
          <w:sz w:val="24"/>
          <w:szCs w:val="24"/>
        </w:rPr>
        <w:t xml:space="preserve"> there are</w:t>
      </w:r>
      <w:r w:rsidR="00E27FE7" w:rsidRPr="00017388">
        <w:rPr>
          <w:sz w:val="24"/>
          <w:szCs w:val="24"/>
        </w:rPr>
        <w:t xml:space="preserve"> more than one external </w:t>
      </w:r>
      <w:r w:rsidR="0011631E">
        <w:rPr>
          <w:sz w:val="24"/>
          <w:szCs w:val="24"/>
        </w:rPr>
        <w:t xml:space="preserve">reviewers, </w:t>
      </w:r>
      <w:r w:rsidR="005C61B1">
        <w:rPr>
          <w:sz w:val="24"/>
          <w:szCs w:val="24"/>
        </w:rPr>
        <w:t xml:space="preserve">it is the group of experts outside CSU that will select a PRC chair, who will also serve as </w:t>
      </w:r>
      <w:r w:rsidR="0011631E">
        <w:rPr>
          <w:sz w:val="24"/>
          <w:szCs w:val="24"/>
        </w:rPr>
        <w:t xml:space="preserve">lead </w:t>
      </w:r>
      <w:r w:rsidR="009E5BFC">
        <w:rPr>
          <w:sz w:val="24"/>
          <w:szCs w:val="24"/>
        </w:rPr>
        <w:t>author</w:t>
      </w:r>
      <w:r w:rsidR="0011631E">
        <w:rPr>
          <w:sz w:val="24"/>
          <w:szCs w:val="24"/>
        </w:rPr>
        <w:t xml:space="preserve"> </w:t>
      </w:r>
      <w:r w:rsidR="005C61B1">
        <w:rPr>
          <w:sz w:val="24"/>
          <w:szCs w:val="24"/>
        </w:rPr>
        <w:t>of the Final Report</w:t>
      </w:r>
      <w:r w:rsidR="0011631E">
        <w:rPr>
          <w:sz w:val="24"/>
          <w:szCs w:val="24"/>
        </w:rPr>
        <w:t>.</w:t>
      </w:r>
      <w:r w:rsidR="005C61B1">
        <w:rPr>
          <w:sz w:val="24"/>
          <w:szCs w:val="24"/>
        </w:rPr>
        <w:t xml:space="preserve"> The internal reviewers serve on this committee in a supporting capacity.</w:t>
      </w:r>
      <w:r w:rsidR="0011631E">
        <w:rPr>
          <w:sz w:val="24"/>
          <w:szCs w:val="24"/>
        </w:rPr>
        <w:t xml:space="preserve">  </w:t>
      </w:r>
    </w:p>
    <w:p w14:paraId="54CD8F17" w14:textId="77777777" w:rsidR="00E27FE7" w:rsidRPr="00017388" w:rsidRDefault="00E27FE7" w:rsidP="00E27FE7">
      <w:pPr>
        <w:rPr>
          <w:sz w:val="24"/>
          <w:szCs w:val="24"/>
        </w:rPr>
      </w:pPr>
    </w:p>
    <w:p w14:paraId="6CF7566B" w14:textId="77777777" w:rsidR="00E27FE7" w:rsidRPr="00017388" w:rsidRDefault="00E27FE7" w:rsidP="00E27FE7">
      <w:pPr>
        <w:rPr>
          <w:sz w:val="24"/>
          <w:szCs w:val="24"/>
        </w:rPr>
      </w:pPr>
      <w:r w:rsidRPr="00017388">
        <w:rPr>
          <w:sz w:val="24"/>
          <w:szCs w:val="24"/>
        </w:rPr>
        <w:t xml:space="preserve">The following </w:t>
      </w:r>
      <w:r w:rsidR="00E2595D">
        <w:rPr>
          <w:sz w:val="24"/>
          <w:szCs w:val="24"/>
        </w:rPr>
        <w:t>procedural suggestions are intended to streamline the</w:t>
      </w:r>
      <w:r w:rsidRPr="00017388">
        <w:rPr>
          <w:sz w:val="24"/>
          <w:szCs w:val="24"/>
        </w:rPr>
        <w:t xml:space="preserve"> writing</w:t>
      </w:r>
      <w:r w:rsidR="009D7387">
        <w:rPr>
          <w:sz w:val="24"/>
          <w:szCs w:val="24"/>
        </w:rPr>
        <w:t xml:space="preserve"> of the PRC Final</w:t>
      </w:r>
      <w:r w:rsidRPr="00017388">
        <w:rPr>
          <w:sz w:val="24"/>
          <w:szCs w:val="24"/>
        </w:rPr>
        <w:t xml:space="preserve"> Report:</w:t>
      </w:r>
    </w:p>
    <w:p w14:paraId="67BB4ABE" w14:textId="77777777" w:rsidR="00E27FE7" w:rsidRPr="00017388" w:rsidRDefault="00E27FE7" w:rsidP="00E27FE7">
      <w:pPr>
        <w:rPr>
          <w:sz w:val="24"/>
          <w:szCs w:val="24"/>
        </w:rPr>
      </w:pPr>
    </w:p>
    <w:p w14:paraId="172F4F3D" w14:textId="77777777" w:rsidR="00E27FE7" w:rsidRPr="00017388" w:rsidRDefault="009E5BFC" w:rsidP="00E27F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PRC members</w:t>
      </w:r>
      <w:r w:rsidR="00E27FE7" w:rsidRPr="00017388">
        <w:rPr>
          <w:sz w:val="24"/>
          <w:szCs w:val="24"/>
        </w:rPr>
        <w:t xml:space="preserve"> discuss </w:t>
      </w:r>
      <w:r w:rsidR="00A63A67">
        <w:rPr>
          <w:sz w:val="24"/>
          <w:szCs w:val="24"/>
        </w:rPr>
        <w:t xml:space="preserve">both </w:t>
      </w:r>
      <w:r w:rsidR="00E27FE7" w:rsidRPr="00017388">
        <w:rPr>
          <w:sz w:val="24"/>
          <w:szCs w:val="24"/>
        </w:rPr>
        <w:t xml:space="preserve">areas </w:t>
      </w:r>
      <w:r w:rsidR="00A63A67">
        <w:rPr>
          <w:sz w:val="24"/>
          <w:szCs w:val="24"/>
        </w:rPr>
        <w:t xml:space="preserve">of </w:t>
      </w:r>
      <w:r w:rsidR="00A63A67" w:rsidRPr="00050622">
        <w:rPr>
          <w:sz w:val="24"/>
          <w:szCs w:val="24"/>
          <w:u w:val="single"/>
        </w:rPr>
        <w:t>strength</w:t>
      </w:r>
      <w:r w:rsidR="00A63A67">
        <w:rPr>
          <w:sz w:val="24"/>
          <w:szCs w:val="24"/>
        </w:rPr>
        <w:t xml:space="preserve"> and</w:t>
      </w:r>
      <w:r w:rsidR="00E27FE7" w:rsidRPr="00017388">
        <w:rPr>
          <w:sz w:val="24"/>
          <w:szCs w:val="24"/>
        </w:rPr>
        <w:t xml:space="preserve"> </w:t>
      </w:r>
      <w:r w:rsidR="00E27FE7" w:rsidRPr="00050622">
        <w:rPr>
          <w:sz w:val="24"/>
          <w:szCs w:val="24"/>
          <w:u w:val="single"/>
        </w:rPr>
        <w:t>improvement</w:t>
      </w:r>
      <w:r w:rsidR="00A63A67">
        <w:rPr>
          <w:sz w:val="24"/>
          <w:szCs w:val="24"/>
        </w:rPr>
        <w:t>,</w:t>
      </w:r>
      <w:r w:rsidR="00E27FE7" w:rsidRPr="00017388">
        <w:rPr>
          <w:sz w:val="24"/>
          <w:szCs w:val="24"/>
        </w:rPr>
        <w:t xml:space="preserve"> </w:t>
      </w:r>
      <w:r w:rsidR="00A63A67">
        <w:rPr>
          <w:sz w:val="24"/>
          <w:szCs w:val="24"/>
        </w:rPr>
        <w:t>leading to the development of a preliminary list</w:t>
      </w:r>
      <w:r w:rsidR="00E27FE7" w:rsidRPr="00017388">
        <w:rPr>
          <w:sz w:val="24"/>
          <w:szCs w:val="24"/>
        </w:rPr>
        <w:t>.</w:t>
      </w:r>
    </w:p>
    <w:p w14:paraId="0CFFA670" w14:textId="77777777" w:rsidR="00E27FE7" w:rsidRPr="00017388" w:rsidRDefault="00E27FE7" w:rsidP="00E27FE7">
      <w:pPr>
        <w:rPr>
          <w:sz w:val="24"/>
          <w:szCs w:val="24"/>
        </w:rPr>
      </w:pPr>
    </w:p>
    <w:p w14:paraId="46A0D0E8" w14:textId="77777777" w:rsidR="00E27FE7" w:rsidRPr="00A63A67" w:rsidRDefault="00A63A67" w:rsidP="00A63A6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terms of</w:t>
      </w:r>
      <w:r w:rsidR="00E27FE7" w:rsidRPr="00017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identified </w:t>
      </w:r>
      <w:r w:rsidR="00E27FE7" w:rsidRPr="00017388">
        <w:rPr>
          <w:sz w:val="24"/>
          <w:szCs w:val="24"/>
        </w:rPr>
        <w:t xml:space="preserve">areas of </w:t>
      </w:r>
      <w:r w:rsidR="00E27FE7" w:rsidRPr="00050622">
        <w:rPr>
          <w:sz w:val="24"/>
          <w:szCs w:val="24"/>
          <w:u w:val="single"/>
        </w:rPr>
        <w:t>improv</w:t>
      </w:r>
      <w:r w:rsidRPr="00050622">
        <w:rPr>
          <w:sz w:val="24"/>
          <w:szCs w:val="24"/>
          <w:u w:val="single"/>
        </w:rPr>
        <w:t>ement</w:t>
      </w:r>
      <w:r>
        <w:rPr>
          <w:sz w:val="24"/>
          <w:szCs w:val="24"/>
        </w:rPr>
        <w:t>, it is recommended that o</w:t>
      </w:r>
      <w:r w:rsidR="00E27FE7" w:rsidRPr="00017388"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PRC </w:t>
      </w:r>
      <w:r w:rsidR="00E27FE7" w:rsidRPr="00017388">
        <w:rPr>
          <w:sz w:val="24"/>
          <w:szCs w:val="24"/>
        </w:rPr>
        <w:t>member</w:t>
      </w:r>
      <w:r>
        <w:rPr>
          <w:sz w:val="24"/>
          <w:szCs w:val="24"/>
        </w:rPr>
        <w:t xml:space="preserve"> keeps track of</w:t>
      </w:r>
      <w:r w:rsidR="00E27FE7" w:rsidRPr="00017388">
        <w:rPr>
          <w:sz w:val="24"/>
          <w:szCs w:val="24"/>
        </w:rPr>
        <w:t xml:space="preserve"> recommendations for the </w:t>
      </w:r>
      <w:r>
        <w:rPr>
          <w:sz w:val="24"/>
          <w:szCs w:val="24"/>
        </w:rPr>
        <w:t>under</w:t>
      </w:r>
      <w:r w:rsidR="00E27FE7" w:rsidRPr="00017388">
        <w:rPr>
          <w:sz w:val="24"/>
          <w:szCs w:val="24"/>
        </w:rPr>
        <w:t>gr</w:t>
      </w:r>
      <w:r>
        <w:rPr>
          <w:sz w:val="24"/>
          <w:szCs w:val="24"/>
        </w:rPr>
        <w:t>aduate programs. In case there is a graduate component to the program, another PRC member would tabulate the corresponding recommendations for improvement</w:t>
      </w:r>
      <w:r w:rsidR="00E27FE7" w:rsidRPr="00017388">
        <w:rPr>
          <w:sz w:val="24"/>
          <w:szCs w:val="24"/>
        </w:rPr>
        <w:t>.</w:t>
      </w:r>
      <w:r>
        <w:rPr>
          <w:sz w:val="24"/>
          <w:szCs w:val="24"/>
        </w:rPr>
        <w:t xml:space="preserve"> As a team, PRC members </w:t>
      </w:r>
      <w:r w:rsidR="00E27FE7" w:rsidRPr="00A63A67">
        <w:rPr>
          <w:sz w:val="24"/>
          <w:szCs w:val="24"/>
        </w:rPr>
        <w:t xml:space="preserve">arrange the areas for improvement and associated recommendations into appropriate categories, such as </w:t>
      </w:r>
      <w:r w:rsidR="00E27FE7" w:rsidRPr="00A63A67">
        <w:rPr>
          <w:i/>
          <w:sz w:val="24"/>
          <w:szCs w:val="24"/>
        </w:rPr>
        <w:t>Faculty, Students, Curriculum and Instruction</w:t>
      </w:r>
      <w:r w:rsidR="00E27FE7" w:rsidRPr="00A63A67">
        <w:rPr>
          <w:sz w:val="24"/>
          <w:szCs w:val="24"/>
        </w:rPr>
        <w:t xml:space="preserve"> (includes student products), </w:t>
      </w:r>
      <w:r w:rsidR="00E27FE7" w:rsidRPr="00A63A67">
        <w:rPr>
          <w:i/>
          <w:sz w:val="24"/>
          <w:szCs w:val="24"/>
        </w:rPr>
        <w:t xml:space="preserve">Research/Creative Activity, Service/Community Engagement, Resources, Leadership and Diversity, </w:t>
      </w:r>
      <w:r w:rsidR="00E27FE7" w:rsidRPr="00A63A67">
        <w:rPr>
          <w:sz w:val="24"/>
          <w:szCs w:val="24"/>
        </w:rPr>
        <w:t xml:space="preserve">and </w:t>
      </w:r>
      <w:r w:rsidR="00E27FE7" w:rsidRPr="00A63A67">
        <w:rPr>
          <w:i/>
          <w:sz w:val="24"/>
          <w:szCs w:val="24"/>
        </w:rPr>
        <w:t>University Support.</w:t>
      </w:r>
    </w:p>
    <w:p w14:paraId="227B334B" w14:textId="77777777" w:rsidR="00E27FE7" w:rsidRPr="00017388" w:rsidRDefault="00E27FE7" w:rsidP="00E27FE7">
      <w:pPr>
        <w:rPr>
          <w:sz w:val="24"/>
          <w:szCs w:val="24"/>
        </w:rPr>
      </w:pPr>
    </w:p>
    <w:p w14:paraId="6B6B8402" w14:textId="5D8765BF" w:rsidR="00E27FE7" w:rsidRPr="00017388" w:rsidRDefault="00E27FE7" w:rsidP="00E27F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17388">
        <w:rPr>
          <w:sz w:val="24"/>
          <w:szCs w:val="24"/>
        </w:rPr>
        <w:t>T</w:t>
      </w:r>
      <w:r w:rsidR="00C424AA">
        <w:rPr>
          <w:sz w:val="24"/>
          <w:szCs w:val="24"/>
        </w:rPr>
        <w:t xml:space="preserve">hrough critical analysis of </w:t>
      </w:r>
      <w:r w:rsidR="005C61B1">
        <w:rPr>
          <w:sz w:val="24"/>
          <w:szCs w:val="24"/>
        </w:rPr>
        <w:t xml:space="preserve">written </w:t>
      </w:r>
      <w:r w:rsidR="00C424AA">
        <w:rPr>
          <w:sz w:val="24"/>
          <w:szCs w:val="24"/>
        </w:rPr>
        <w:t xml:space="preserve">evidence provided as well as </w:t>
      </w:r>
      <w:r w:rsidR="005C61B1">
        <w:rPr>
          <w:sz w:val="24"/>
          <w:szCs w:val="24"/>
        </w:rPr>
        <w:t xml:space="preserve">based on </w:t>
      </w:r>
      <w:r w:rsidR="009B6759">
        <w:rPr>
          <w:sz w:val="24"/>
          <w:szCs w:val="24"/>
        </w:rPr>
        <w:t>virtual</w:t>
      </w:r>
      <w:r w:rsidR="00C424AA">
        <w:rPr>
          <w:sz w:val="24"/>
          <w:szCs w:val="24"/>
        </w:rPr>
        <w:t xml:space="preserve"> </w:t>
      </w:r>
      <w:r w:rsidR="00050622">
        <w:rPr>
          <w:sz w:val="24"/>
          <w:szCs w:val="24"/>
        </w:rPr>
        <w:t xml:space="preserve">meetings, the Committee should </w:t>
      </w:r>
      <w:r w:rsidRPr="00017388">
        <w:rPr>
          <w:sz w:val="24"/>
          <w:szCs w:val="24"/>
        </w:rPr>
        <w:t xml:space="preserve">discuss other areas of </w:t>
      </w:r>
      <w:r w:rsidRPr="00050622">
        <w:rPr>
          <w:sz w:val="24"/>
          <w:szCs w:val="24"/>
          <w:u w:val="single"/>
        </w:rPr>
        <w:t>improvement</w:t>
      </w:r>
      <w:r w:rsidRPr="00017388">
        <w:rPr>
          <w:sz w:val="24"/>
          <w:szCs w:val="24"/>
        </w:rPr>
        <w:t xml:space="preserve"> and recommendations that should be added to the list.</w:t>
      </w:r>
    </w:p>
    <w:p w14:paraId="16B430AC" w14:textId="77777777" w:rsidR="00E27FE7" w:rsidRPr="00017388" w:rsidRDefault="00E27FE7" w:rsidP="00E27FE7">
      <w:pPr>
        <w:rPr>
          <w:sz w:val="24"/>
          <w:szCs w:val="24"/>
        </w:rPr>
      </w:pPr>
    </w:p>
    <w:p w14:paraId="19BBF859" w14:textId="77777777" w:rsidR="00E27FE7" w:rsidRPr="001D0390" w:rsidRDefault="00050622" w:rsidP="001D03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Equally relevant to program faculty, staff, students</w:t>
      </w:r>
      <w:r w:rsidR="005C61B1">
        <w:rPr>
          <w:sz w:val="24"/>
          <w:szCs w:val="24"/>
        </w:rPr>
        <w:t>, and administrators, program</w:t>
      </w:r>
      <w:r>
        <w:rPr>
          <w:sz w:val="24"/>
          <w:szCs w:val="24"/>
        </w:rPr>
        <w:t xml:space="preserve"> </w:t>
      </w:r>
      <w:r w:rsidR="00E27FE7" w:rsidRPr="001D0390">
        <w:rPr>
          <w:sz w:val="24"/>
          <w:szCs w:val="24"/>
          <w:u w:val="single"/>
        </w:rPr>
        <w:t>strengths</w:t>
      </w:r>
      <w:r w:rsidR="00E27FE7" w:rsidRPr="00017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be discussed and documented in a way that clarifies appropriate categories </w:t>
      </w:r>
      <w:r w:rsidR="005C61B1">
        <w:rPr>
          <w:sz w:val="24"/>
          <w:szCs w:val="24"/>
        </w:rPr>
        <w:t xml:space="preserve">to which </w:t>
      </w:r>
      <w:r>
        <w:rPr>
          <w:sz w:val="24"/>
          <w:szCs w:val="24"/>
        </w:rPr>
        <w:t>they belong</w:t>
      </w:r>
      <w:r w:rsidR="001D0390">
        <w:rPr>
          <w:sz w:val="24"/>
          <w:szCs w:val="24"/>
        </w:rPr>
        <w:t>.</w:t>
      </w:r>
    </w:p>
    <w:p w14:paraId="5B333B35" w14:textId="77777777" w:rsidR="00E27FE7" w:rsidRPr="00017388" w:rsidRDefault="00E27FE7" w:rsidP="00E27FE7">
      <w:pPr>
        <w:rPr>
          <w:sz w:val="24"/>
          <w:szCs w:val="24"/>
        </w:rPr>
      </w:pPr>
    </w:p>
    <w:p w14:paraId="57734807" w14:textId="77777777" w:rsidR="00E27FE7" w:rsidRPr="00706767" w:rsidRDefault="00E27FE7" w:rsidP="0070676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17388">
        <w:rPr>
          <w:sz w:val="24"/>
          <w:szCs w:val="24"/>
        </w:rPr>
        <w:t xml:space="preserve">After the </w:t>
      </w:r>
      <w:r w:rsidR="001D0390">
        <w:rPr>
          <w:sz w:val="24"/>
          <w:szCs w:val="24"/>
        </w:rPr>
        <w:t xml:space="preserve">completion of the </w:t>
      </w:r>
      <w:r w:rsidRPr="00017388">
        <w:rPr>
          <w:sz w:val="24"/>
          <w:szCs w:val="24"/>
        </w:rPr>
        <w:t xml:space="preserve">site </w:t>
      </w:r>
      <w:r w:rsidR="005C61B1">
        <w:rPr>
          <w:sz w:val="24"/>
          <w:szCs w:val="24"/>
        </w:rPr>
        <w:t>visit,</w:t>
      </w:r>
      <w:r w:rsidR="001D0390">
        <w:rPr>
          <w:sz w:val="24"/>
          <w:szCs w:val="24"/>
        </w:rPr>
        <w:t xml:space="preserve"> and based on the categorized lists </w:t>
      </w:r>
      <w:r w:rsidR="00706767">
        <w:rPr>
          <w:sz w:val="24"/>
          <w:szCs w:val="24"/>
        </w:rPr>
        <w:t>of strengths, improvements, and recommendations</w:t>
      </w:r>
      <w:r w:rsidRPr="00017388">
        <w:rPr>
          <w:sz w:val="24"/>
          <w:szCs w:val="24"/>
        </w:rPr>
        <w:t>, the lead author assembles a first draft of the report. If the sections have been d</w:t>
      </w:r>
      <w:r w:rsidR="001D0390">
        <w:rPr>
          <w:sz w:val="24"/>
          <w:szCs w:val="24"/>
        </w:rPr>
        <w:t>ivided among multiple external reviewers,</w:t>
      </w:r>
      <w:r w:rsidRPr="00017388">
        <w:rPr>
          <w:sz w:val="24"/>
          <w:szCs w:val="24"/>
        </w:rPr>
        <w:t xml:space="preserve"> each one sends his/her portion to the lead author for incorporation in the first draft. The lead author compiles the report and sends it to other review members</w:t>
      </w:r>
      <w:r w:rsidR="00706767">
        <w:rPr>
          <w:sz w:val="24"/>
          <w:szCs w:val="24"/>
        </w:rPr>
        <w:t xml:space="preserve">, inclusive of the CSU internal reviewers. He/she starts with the </w:t>
      </w:r>
      <w:r w:rsidRPr="00017388">
        <w:rPr>
          <w:sz w:val="24"/>
          <w:szCs w:val="24"/>
        </w:rPr>
        <w:t xml:space="preserve">Program </w:t>
      </w:r>
      <w:r w:rsidR="00706767">
        <w:rPr>
          <w:sz w:val="24"/>
          <w:szCs w:val="24"/>
        </w:rPr>
        <w:t>Overview section, followed by a series of revisions of</w:t>
      </w:r>
      <w:r w:rsidRPr="00017388">
        <w:rPr>
          <w:sz w:val="24"/>
          <w:szCs w:val="24"/>
        </w:rPr>
        <w:t xml:space="preserve"> the rep</w:t>
      </w:r>
      <w:r w:rsidR="00706767">
        <w:rPr>
          <w:sz w:val="24"/>
          <w:szCs w:val="24"/>
        </w:rPr>
        <w:t xml:space="preserve">ort for clarity, concision, </w:t>
      </w:r>
      <w:r w:rsidRPr="00017388">
        <w:rPr>
          <w:sz w:val="24"/>
          <w:szCs w:val="24"/>
        </w:rPr>
        <w:t>grammatical correctness</w:t>
      </w:r>
      <w:r w:rsidR="00706767">
        <w:rPr>
          <w:sz w:val="24"/>
          <w:szCs w:val="24"/>
        </w:rPr>
        <w:t>, and compliance with the report structure listed above</w:t>
      </w:r>
      <w:r w:rsidRPr="00017388">
        <w:rPr>
          <w:sz w:val="24"/>
          <w:szCs w:val="24"/>
        </w:rPr>
        <w:t>. He/she se</w:t>
      </w:r>
      <w:r w:rsidR="00706767">
        <w:rPr>
          <w:sz w:val="24"/>
          <w:szCs w:val="24"/>
        </w:rPr>
        <w:t>nds subsequent drafts to</w:t>
      </w:r>
      <w:r w:rsidRPr="00017388">
        <w:rPr>
          <w:sz w:val="24"/>
          <w:szCs w:val="24"/>
        </w:rPr>
        <w:t xml:space="preserve"> </w:t>
      </w:r>
      <w:r w:rsidR="00706767">
        <w:rPr>
          <w:sz w:val="24"/>
          <w:szCs w:val="24"/>
        </w:rPr>
        <w:t>all</w:t>
      </w:r>
      <w:r w:rsidRPr="00017388">
        <w:rPr>
          <w:sz w:val="24"/>
          <w:szCs w:val="24"/>
        </w:rPr>
        <w:t xml:space="preserve"> committee members</w:t>
      </w:r>
      <w:r w:rsidR="00706767">
        <w:rPr>
          <w:sz w:val="24"/>
          <w:szCs w:val="24"/>
        </w:rPr>
        <w:t xml:space="preserve"> for review/revision and approval prior to finalizing the document</w:t>
      </w:r>
      <w:r w:rsidRPr="00017388">
        <w:rPr>
          <w:sz w:val="24"/>
          <w:szCs w:val="24"/>
        </w:rPr>
        <w:t>.</w:t>
      </w:r>
    </w:p>
    <w:p w14:paraId="7C9F2455" w14:textId="77777777" w:rsidR="00E27FE7" w:rsidRPr="00017388" w:rsidRDefault="00E27FE7" w:rsidP="00E27FE7">
      <w:pPr>
        <w:rPr>
          <w:sz w:val="24"/>
          <w:szCs w:val="24"/>
        </w:rPr>
      </w:pPr>
    </w:p>
    <w:p w14:paraId="0041D163" w14:textId="246C4E0B" w:rsidR="00AF4866" w:rsidRPr="00017388" w:rsidRDefault="004D7CAE" w:rsidP="00EB41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Once approved by all Committee members, t</w:t>
      </w:r>
      <w:r w:rsidR="00E27FE7" w:rsidRPr="00017388">
        <w:rPr>
          <w:sz w:val="24"/>
          <w:szCs w:val="24"/>
        </w:rPr>
        <w:t xml:space="preserve">he </w:t>
      </w:r>
      <w:r w:rsidR="00A4438D">
        <w:rPr>
          <w:sz w:val="24"/>
          <w:szCs w:val="24"/>
        </w:rPr>
        <w:t>PRC lead author</w:t>
      </w:r>
      <w:r w:rsidR="00E27FE7" w:rsidRPr="00017388">
        <w:rPr>
          <w:sz w:val="24"/>
          <w:szCs w:val="24"/>
        </w:rPr>
        <w:t xml:space="preserve"> will send an electronic copy </w:t>
      </w:r>
      <w:r w:rsidR="005C61B1">
        <w:rPr>
          <w:sz w:val="24"/>
          <w:szCs w:val="24"/>
        </w:rPr>
        <w:t>of the F</w:t>
      </w:r>
      <w:r w:rsidR="00A4438D">
        <w:rPr>
          <w:sz w:val="24"/>
          <w:szCs w:val="24"/>
        </w:rPr>
        <w:t xml:space="preserve">inal </w:t>
      </w:r>
      <w:r w:rsidR="005C61B1">
        <w:rPr>
          <w:sz w:val="24"/>
          <w:szCs w:val="24"/>
        </w:rPr>
        <w:t>R</w:t>
      </w:r>
      <w:r>
        <w:rPr>
          <w:sz w:val="24"/>
          <w:szCs w:val="24"/>
        </w:rPr>
        <w:t>eport</w:t>
      </w:r>
      <w:r w:rsidR="005C61B1">
        <w:rPr>
          <w:sz w:val="24"/>
          <w:szCs w:val="24"/>
        </w:rPr>
        <w:t xml:space="preserve"> to the</w:t>
      </w:r>
      <w:r>
        <w:rPr>
          <w:sz w:val="24"/>
          <w:szCs w:val="24"/>
        </w:rPr>
        <w:t xml:space="preserve"> </w:t>
      </w:r>
      <w:r w:rsidR="009B6759">
        <w:rPr>
          <w:sz w:val="24"/>
          <w:szCs w:val="24"/>
        </w:rPr>
        <w:t xml:space="preserve">Academic </w:t>
      </w:r>
      <w:r w:rsidR="00E27FE7" w:rsidRPr="00017388">
        <w:rPr>
          <w:sz w:val="24"/>
          <w:szCs w:val="24"/>
        </w:rPr>
        <w:t xml:space="preserve">Program </w:t>
      </w:r>
      <w:r w:rsidR="009B6759">
        <w:rPr>
          <w:sz w:val="24"/>
          <w:szCs w:val="24"/>
        </w:rPr>
        <w:t>Quality</w:t>
      </w:r>
      <w:r w:rsidR="00E27FE7" w:rsidRPr="00017388">
        <w:rPr>
          <w:sz w:val="24"/>
          <w:szCs w:val="24"/>
        </w:rPr>
        <w:t xml:space="preserve"> Coordinator,</w:t>
      </w:r>
      <w:r w:rsidR="00194F79">
        <w:rPr>
          <w:sz w:val="24"/>
          <w:szCs w:val="24"/>
        </w:rPr>
        <w:t xml:space="preserve"> who will distribute the document to </w:t>
      </w:r>
      <w:r w:rsidR="00E120CC">
        <w:rPr>
          <w:sz w:val="24"/>
          <w:szCs w:val="24"/>
        </w:rPr>
        <w:t>relevant CSU stakeholders</w:t>
      </w:r>
      <w:r w:rsidR="00286FB4">
        <w:rPr>
          <w:sz w:val="24"/>
          <w:szCs w:val="24"/>
        </w:rPr>
        <w:t xml:space="preserve"> to conclude the process</w:t>
      </w:r>
      <w:r w:rsidR="00E27FE7" w:rsidRPr="00017388">
        <w:rPr>
          <w:sz w:val="24"/>
          <w:szCs w:val="24"/>
        </w:rPr>
        <w:t>.</w:t>
      </w:r>
    </w:p>
    <w:sectPr w:rsidR="00AF4866" w:rsidRPr="00017388" w:rsidSect="007B3F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0C9D3" w14:textId="77777777" w:rsidR="00285C8F" w:rsidRDefault="00285C8F" w:rsidP="00E27FE7">
      <w:r>
        <w:separator/>
      </w:r>
    </w:p>
  </w:endnote>
  <w:endnote w:type="continuationSeparator" w:id="0">
    <w:p w14:paraId="52691949" w14:textId="77777777" w:rsidR="00285C8F" w:rsidRDefault="00285C8F" w:rsidP="00E2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383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141D7" w14:textId="77777777" w:rsidR="00DD05DF" w:rsidRDefault="00DD05DF" w:rsidP="007B3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1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27D947" w14:textId="77777777" w:rsidR="00751DC4" w:rsidRDefault="00751D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5721A" w14:textId="77777777" w:rsidR="00285C8F" w:rsidRDefault="00285C8F" w:rsidP="00E27FE7">
      <w:r>
        <w:separator/>
      </w:r>
    </w:p>
  </w:footnote>
  <w:footnote w:type="continuationSeparator" w:id="0">
    <w:p w14:paraId="3E253F73" w14:textId="77777777" w:rsidR="00285C8F" w:rsidRDefault="00285C8F" w:rsidP="00E2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49"/>
    <w:multiLevelType w:val="hybridMultilevel"/>
    <w:tmpl w:val="44E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4EA4"/>
    <w:multiLevelType w:val="hybridMultilevel"/>
    <w:tmpl w:val="2C88C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D3C0A"/>
    <w:multiLevelType w:val="hybridMultilevel"/>
    <w:tmpl w:val="EF06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3819"/>
    <w:multiLevelType w:val="hybridMultilevel"/>
    <w:tmpl w:val="CB00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2503"/>
    <w:multiLevelType w:val="hybridMultilevel"/>
    <w:tmpl w:val="D3700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D2827"/>
    <w:multiLevelType w:val="hybridMultilevel"/>
    <w:tmpl w:val="FC004704"/>
    <w:lvl w:ilvl="0" w:tplc="3918B854">
      <w:start w:val="3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 w15:restartNumberingAfterBreak="0">
    <w:nsid w:val="6BDC2126"/>
    <w:multiLevelType w:val="hybridMultilevel"/>
    <w:tmpl w:val="3306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E7"/>
    <w:rsid w:val="00017388"/>
    <w:rsid w:val="00050622"/>
    <w:rsid w:val="0006572B"/>
    <w:rsid w:val="000A1BA5"/>
    <w:rsid w:val="0011631E"/>
    <w:rsid w:val="00194F79"/>
    <w:rsid w:val="00195EB2"/>
    <w:rsid w:val="001D0390"/>
    <w:rsid w:val="0021131C"/>
    <w:rsid w:val="00285C8F"/>
    <w:rsid w:val="00286FB4"/>
    <w:rsid w:val="003076F2"/>
    <w:rsid w:val="00380C5F"/>
    <w:rsid w:val="003A3021"/>
    <w:rsid w:val="00423568"/>
    <w:rsid w:val="004D7CAE"/>
    <w:rsid w:val="005846A8"/>
    <w:rsid w:val="005C61B1"/>
    <w:rsid w:val="00610397"/>
    <w:rsid w:val="00613B06"/>
    <w:rsid w:val="006F567A"/>
    <w:rsid w:val="00706767"/>
    <w:rsid w:val="007131D2"/>
    <w:rsid w:val="00724D81"/>
    <w:rsid w:val="00751DC4"/>
    <w:rsid w:val="00773656"/>
    <w:rsid w:val="007A051E"/>
    <w:rsid w:val="007B3F34"/>
    <w:rsid w:val="00825DC4"/>
    <w:rsid w:val="00952993"/>
    <w:rsid w:val="00956EA3"/>
    <w:rsid w:val="009B6759"/>
    <w:rsid w:val="009D7387"/>
    <w:rsid w:val="009E5BFC"/>
    <w:rsid w:val="00A02E26"/>
    <w:rsid w:val="00A315C2"/>
    <w:rsid w:val="00A4438D"/>
    <w:rsid w:val="00A465E7"/>
    <w:rsid w:val="00A63A67"/>
    <w:rsid w:val="00AA094B"/>
    <w:rsid w:val="00AA25C0"/>
    <w:rsid w:val="00AF4866"/>
    <w:rsid w:val="00B777CE"/>
    <w:rsid w:val="00C424AA"/>
    <w:rsid w:val="00CE6565"/>
    <w:rsid w:val="00D258A6"/>
    <w:rsid w:val="00DD05DF"/>
    <w:rsid w:val="00DE14F2"/>
    <w:rsid w:val="00E10FB9"/>
    <w:rsid w:val="00E120CC"/>
    <w:rsid w:val="00E2595D"/>
    <w:rsid w:val="00E27FE7"/>
    <w:rsid w:val="00EB4119"/>
    <w:rsid w:val="00F162C3"/>
    <w:rsid w:val="00F3412A"/>
    <w:rsid w:val="00F562EB"/>
    <w:rsid w:val="00F766F4"/>
    <w:rsid w:val="00F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58D3C0"/>
  <w15:docId w15:val="{2EA42D16-73CB-4486-A7F0-9CA4EB74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FE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27FE7"/>
    <w:pPr>
      <w:widowControl w:val="0"/>
      <w:ind w:left="119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7FE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7F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7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FE7"/>
  </w:style>
  <w:style w:type="paragraph" w:styleId="Footer">
    <w:name w:val="footer"/>
    <w:basedOn w:val="Normal"/>
    <w:link w:val="FooterChar"/>
    <w:uiPriority w:val="99"/>
    <w:unhideWhenUsed/>
    <w:rsid w:val="00E27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FE7"/>
  </w:style>
  <w:style w:type="paragraph" w:styleId="NoSpacing">
    <w:name w:val="No Spacing"/>
    <w:link w:val="NoSpacingChar"/>
    <w:uiPriority w:val="1"/>
    <w:qFormat/>
    <w:rsid w:val="00825DC4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5DC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CF9327-5245-4AE4-A288-5C799535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Cleveland State University</dc:creator>
  <cp:lastModifiedBy>Patricia M Lyons</cp:lastModifiedBy>
  <cp:revision>2</cp:revision>
  <cp:lastPrinted>2022-05-19T17:53:00Z</cp:lastPrinted>
  <dcterms:created xsi:type="dcterms:W3CDTF">2022-05-19T17:53:00Z</dcterms:created>
  <dcterms:modified xsi:type="dcterms:W3CDTF">2022-05-19T17:53:00Z</dcterms:modified>
</cp:coreProperties>
</file>