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37DD0" w14:textId="352C6EEA" w:rsidR="00660EE9" w:rsidRDefault="00660EE9" w:rsidP="00660EE9">
      <w:pPr>
        <w:spacing w:line="240" w:lineRule="auto"/>
        <w:contextualSpacing/>
        <w:jc w:val="center"/>
        <w:rPr>
          <w:rFonts w:ascii="Times New Roman" w:hAnsi="Times New Roman" w:cs="Times New Roman"/>
          <w:b/>
          <w:bCs/>
        </w:rPr>
      </w:pPr>
      <w:r w:rsidRPr="00660EE9">
        <w:rPr>
          <w:rFonts w:ascii="Times New Roman" w:hAnsi="Times New Roman" w:cs="Times New Roman"/>
          <w:b/>
          <w:bCs/>
        </w:rPr>
        <w:t xml:space="preserve">2024 Student Learning </w:t>
      </w:r>
      <w:r w:rsidR="00164186">
        <w:rPr>
          <w:rFonts w:ascii="Times New Roman" w:hAnsi="Times New Roman" w:cs="Times New Roman"/>
          <w:b/>
          <w:bCs/>
        </w:rPr>
        <w:t>Outcomes</w:t>
      </w:r>
      <w:r w:rsidR="00C3226F">
        <w:rPr>
          <w:rFonts w:ascii="Times New Roman" w:hAnsi="Times New Roman" w:cs="Times New Roman"/>
          <w:b/>
          <w:bCs/>
        </w:rPr>
        <w:t xml:space="preserve"> </w:t>
      </w:r>
      <w:r w:rsidRPr="00660EE9">
        <w:rPr>
          <w:rFonts w:ascii="Times New Roman" w:hAnsi="Times New Roman" w:cs="Times New Roman"/>
          <w:b/>
          <w:bCs/>
        </w:rPr>
        <w:t>Assessment Reports</w:t>
      </w:r>
    </w:p>
    <w:p w14:paraId="1608A87C" w14:textId="2CC08354" w:rsidR="00660EE9" w:rsidRDefault="00660EE9" w:rsidP="00660EE9">
      <w:pPr>
        <w:spacing w:line="240" w:lineRule="auto"/>
        <w:contextualSpacing/>
        <w:jc w:val="center"/>
        <w:rPr>
          <w:rFonts w:ascii="Times New Roman" w:hAnsi="Times New Roman" w:cs="Times New Roman"/>
          <w:b/>
          <w:bCs/>
        </w:rPr>
      </w:pPr>
      <w:r>
        <w:rPr>
          <w:rFonts w:ascii="Times New Roman" w:hAnsi="Times New Roman" w:cs="Times New Roman"/>
          <w:b/>
          <w:bCs/>
        </w:rPr>
        <w:t>Guidelines</w:t>
      </w:r>
    </w:p>
    <w:p w14:paraId="3B2DABC9" w14:textId="77777777" w:rsidR="00660EE9" w:rsidRDefault="00660EE9" w:rsidP="00660EE9">
      <w:pPr>
        <w:spacing w:line="240" w:lineRule="auto"/>
        <w:contextualSpacing/>
        <w:rPr>
          <w:rFonts w:ascii="Times New Roman" w:hAnsi="Times New Roman" w:cs="Times New Roman"/>
          <w:b/>
          <w:bCs/>
        </w:rPr>
      </w:pPr>
    </w:p>
    <w:p w14:paraId="1EF0565F" w14:textId="57CE7777" w:rsidR="00660EE9" w:rsidRPr="00660EE9" w:rsidRDefault="00660EE9" w:rsidP="00660EE9">
      <w:pPr>
        <w:spacing w:line="240" w:lineRule="auto"/>
        <w:contextualSpacing/>
        <w:rPr>
          <w:rFonts w:ascii="Times New Roman" w:hAnsi="Times New Roman" w:cs="Times New Roman"/>
          <w:b/>
          <w:bCs/>
        </w:rPr>
      </w:pPr>
      <w:r w:rsidRPr="00660EE9">
        <w:rPr>
          <w:rFonts w:ascii="Times New Roman" w:hAnsi="Times New Roman" w:cs="Times New Roman"/>
          <w:b/>
          <w:bCs/>
        </w:rPr>
        <w:t>Overview</w:t>
      </w:r>
    </w:p>
    <w:p w14:paraId="18467F76" w14:textId="77777777" w:rsidR="00660EE9" w:rsidRPr="00660EE9" w:rsidRDefault="00660EE9" w:rsidP="00660EE9">
      <w:pPr>
        <w:spacing w:line="240" w:lineRule="auto"/>
        <w:contextualSpacing/>
        <w:rPr>
          <w:rFonts w:ascii="Times New Roman" w:hAnsi="Times New Roman" w:cs="Times New Roman"/>
          <w:b/>
          <w:bCs/>
        </w:rPr>
      </w:pPr>
    </w:p>
    <w:p w14:paraId="28267BA2" w14:textId="54D0F0D5" w:rsidR="00660EE9" w:rsidRPr="00660EE9" w:rsidRDefault="00393D8B" w:rsidP="00660EE9">
      <w:pPr>
        <w:spacing w:line="240" w:lineRule="auto"/>
        <w:contextualSpacing/>
        <w:rPr>
          <w:rFonts w:ascii="Times New Roman" w:hAnsi="Times New Roman" w:cs="Times New Roman"/>
        </w:rPr>
      </w:pPr>
      <w:r>
        <w:rPr>
          <w:rFonts w:ascii="Times New Roman" w:hAnsi="Times New Roman" w:cs="Times New Roman"/>
        </w:rPr>
        <w:t>S</w:t>
      </w:r>
      <w:r w:rsidR="00660EE9" w:rsidRPr="00660EE9">
        <w:rPr>
          <w:rFonts w:ascii="Times New Roman" w:hAnsi="Times New Roman" w:cs="Times New Roman"/>
        </w:rPr>
        <w:t xml:space="preserve">tudent learning outcome reports are due to the Office of Instructional Excellence by </w:t>
      </w:r>
      <w:r w:rsidR="00660EE9" w:rsidRPr="00660EE9">
        <w:rPr>
          <w:rFonts w:ascii="Times New Roman" w:hAnsi="Times New Roman" w:cs="Times New Roman"/>
          <w:b/>
          <w:bCs/>
        </w:rPr>
        <w:t>May 31, 2024</w:t>
      </w:r>
      <w:r w:rsidR="00660EE9" w:rsidRPr="00660EE9">
        <w:rPr>
          <w:rFonts w:ascii="Times New Roman" w:hAnsi="Times New Roman" w:cs="Times New Roman"/>
        </w:rPr>
        <w:t xml:space="preserve">. </w:t>
      </w:r>
    </w:p>
    <w:p w14:paraId="2E21AE35" w14:textId="77777777" w:rsidR="00660EE9" w:rsidRDefault="00660EE9" w:rsidP="00660EE9">
      <w:pPr>
        <w:spacing w:line="240" w:lineRule="auto"/>
        <w:contextualSpacing/>
        <w:rPr>
          <w:rFonts w:ascii="Times New Roman" w:hAnsi="Times New Roman" w:cs="Times New Roman"/>
        </w:rPr>
      </w:pPr>
    </w:p>
    <w:p w14:paraId="529678B9" w14:textId="77777777" w:rsidR="00660EE9" w:rsidRPr="00660EE9" w:rsidRDefault="00660EE9" w:rsidP="00660EE9">
      <w:pPr>
        <w:spacing w:after="0" w:line="240" w:lineRule="auto"/>
        <w:contextualSpacing/>
        <w:rPr>
          <w:rFonts w:ascii="Times New Roman" w:hAnsi="Times New Roman" w:cs="Times New Roman"/>
        </w:rPr>
      </w:pPr>
    </w:p>
    <w:p w14:paraId="57DCE3D3" w14:textId="2EFB3CC3" w:rsidR="00660EE9" w:rsidRPr="00660EE9" w:rsidRDefault="00660EE9" w:rsidP="00660EE9">
      <w:pPr>
        <w:spacing w:after="0" w:line="240" w:lineRule="auto"/>
        <w:contextualSpacing/>
        <w:rPr>
          <w:rStyle w:val="normaltextrun"/>
          <w:rFonts w:ascii="Times New Roman" w:hAnsi="Times New Roman" w:cs="Times New Roman"/>
        </w:rPr>
      </w:pPr>
      <w:r w:rsidRPr="00660EE9">
        <w:rPr>
          <w:rFonts w:ascii="Times New Roman" w:hAnsi="Times New Roman" w:cs="Times New Roman"/>
        </w:rPr>
        <w:t>If the</w:t>
      </w:r>
      <w:r w:rsidR="00393D8B">
        <w:rPr>
          <w:rFonts w:ascii="Times New Roman" w:hAnsi="Times New Roman" w:cs="Times New Roman"/>
        </w:rPr>
        <w:t xml:space="preserve"> </w:t>
      </w:r>
      <w:r w:rsidRPr="00660EE9">
        <w:rPr>
          <w:rFonts w:ascii="Times New Roman" w:hAnsi="Times New Roman" w:cs="Times New Roman"/>
        </w:rPr>
        <w:t xml:space="preserve">student learning outcome report is completed by faculty members, please send </w:t>
      </w:r>
      <w:r w:rsidR="00460BE3">
        <w:rPr>
          <w:rFonts w:ascii="Times New Roman" w:hAnsi="Times New Roman" w:cs="Times New Roman"/>
        </w:rPr>
        <w:t xml:space="preserve">the report </w:t>
      </w:r>
      <w:r w:rsidRPr="00660EE9">
        <w:rPr>
          <w:rFonts w:ascii="Times New Roman" w:hAnsi="Times New Roman" w:cs="Times New Roman"/>
        </w:rPr>
        <w:t xml:space="preserve">to the department chair to check for completeness and accuracy. Next, the department chair should send a copy to Laura Northrop at </w:t>
      </w:r>
      <w:hyperlink r:id="rId7" w:history="1">
        <w:r w:rsidRPr="00660EE9">
          <w:rPr>
            <w:rStyle w:val="Hyperlink"/>
            <w:rFonts w:ascii="Times New Roman" w:hAnsi="Times New Roman" w:cs="Times New Roman"/>
          </w:rPr>
          <w:t>l.northrop@csuohio.edu</w:t>
        </w:r>
      </w:hyperlink>
      <w:r w:rsidRPr="00660EE9">
        <w:rPr>
          <w:rFonts w:ascii="Times New Roman" w:hAnsi="Times New Roman" w:cs="Times New Roman"/>
        </w:rPr>
        <w:t>, as well as to the Associate Dean of the College in charge of program assessment</w:t>
      </w:r>
      <w:r w:rsidR="00306847">
        <w:rPr>
          <w:rFonts w:ascii="Times New Roman" w:hAnsi="Times New Roman" w:cs="Times New Roman"/>
        </w:rPr>
        <w:t>/student learning outcomes</w:t>
      </w:r>
      <w:r w:rsidRPr="00660EE9">
        <w:rPr>
          <w:rFonts w:ascii="Times New Roman" w:hAnsi="Times New Roman" w:cs="Times New Roman"/>
        </w:rPr>
        <w:t xml:space="preserve"> in each college. Please include the program name in the email title line.</w:t>
      </w:r>
    </w:p>
    <w:p w14:paraId="73AB106D" w14:textId="77777777" w:rsidR="00660EE9" w:rsidRDefault="00660EE9" w:rsidP="00660EE9">
      <w:pPr>
        <w:pStyle w:val="paragraph"/>
        <w:spacing w:before="0" w:beforeAutospacing="0" w:after="0" w:afterAutospacing="0"/>
        <w:ind w:right="180"/>
        <w:contextualSpacing/>
        <w:textAlignment w:val="baseline"/>
        <w:rPr>
          <w:rStyle w:val="normaltextrun"/>
          <w:rFonts w:eastAsiaTheme="majorEastAsia"/>
        </w:rPr>
      </w:pPr>
    </w:p>
    <w:p w14:paraId="1A370975" w14:textId="77777777" w:rsidR="00660EE9" w:rsidRDefault="00660EE9" w:rsidP="00660EE9">
      <w:pPr>
        <w:pStyle w:val="paragraph"/>
        <w:spacing w:before="0" w:beforeAutospacing="0" w:after="0" w:afterAutospacing="0"/>
        <w:ind w:right="180"/>
        <w:contextualSpacing/>
        <w:textAlignment w:val="baseline"/>
        <w:rPr>
          <w:rStyle w:val="normaltextrun"/>
          <w:rFonts w:eastAsiaTheme="majorEastAsia"/>
        </w:rPr>
      </w:pPr>
    </w:p>
    <w:p w14:paraId="72D125E1" w14:textId="71A21FCE" w:rsidR="00660EE9" w:rsidRPr="00660EE9" w:rsidRDefault="00660EE9" w:rsidP="00660EE9">
      <w:pPr>
        <w:pStyle w:val="paragraph"/>
        <w:spacing w:before="0" w:beforeAutospacing="0" w:after="0" w:afterAutospacing="0"/>
        <w:ind w:right="180"/>
        <w:contextualSpacing/>
        <w:textAlignment w:val="baseline"/>
        <w:rPr>
          <w:rStyle w:val="eop"/>
          <w:rFonts w:eastAsiaTheme="majorEastAsia"/>
        </w:rPr>
      </w:pPr>
      <w:r w:rsidRPr="00660EE9">
        <w:rPr>
          <w:rStyle w:val="normaltextrun"/>
          <w:rFonts w:eastAsiaTheme="majorEastAsia"/>
        </w:rPr>
        <w:t>The student annual learning assessment reports will be peer-reviewed in sessions scheduled for the summer. </w:t>
      </w:r>
      <w:r w:rsidRPr="00660EE9">
        <w:rPr>
          <w:rStyle w:val="eop"/>
          <w:rFonts w:eastAsiaTheme="majorEastAsia"/>
        </w:rPr>
        <w:t> </w:t>
      </w:r>
    </w:p>
    <w:p w14:paraId="6AA26330" w14:textId="77777777" w:rsidR="00660EE9" w:rsidRDefault="00660EE9" w:rsidP="00660EE9">
      <w:pPr>
        <w:pStyle w:val="paragraph"/>
        <w:spacing w:before="0" w:beforeAutospacing="0" w:after="0" w:afterAutospacing="0"/>
        <w:ind w:right="180"/>
        <w:contextualSpacing/>
        <w:textAlignment w:val="baseline"/>
        <w:rPr>
          <w:rStyle w:val="eop"/>
          <w:rFonts w:eastAsiaTheme="majorEastAsia"/>
        </w:rPr>
      </w:pPr>
    </w:p>
    <w:p w14:paraId="2FEB6010" w14:textId="77777777" w:rsidR="00343DD9" w:rsidRDefault="00343DD9" w:rsidP="00660EE9">
      <w:pPr>
        <w:pStyle w:val="paragraph"/>
        <w:spacing w:before="0" w:beforeAutospacing="0" w:after="0" w:afterAutospacing="0"/>
        <w:ind w:right="180"/>
        <w:contextualSpacing/>
        <w:textAlignment w:val="baseline"/>
        <w:rPr>
          <w:rStyle w:val="eop"/>
          <w:rFonts w:eastAsiaTheme="majorEastAsia"/>
        </w:rPr>
      </w:pPr>
    </w:p>
    <w:p w14:paraId="371A2DF7" w14:textId="32067EC9" w:rsidR="00343DD9" w:rsidRDefault="00343DD9" w:rsidP="00660EE9">
      <w:pPr>
        <w:pStyle w:val="paragraph"/>
        <w:spacing w:before="0" w:beforeAutospacing="0" w:after="0" w:afterAutospacing="0"/>
        <w:ind w:right="180"/>
        <w:contextualSpacing/>
        <w:textAlignment w:val="baseline"/>
        <w:rPr>
          <w:rStyle w:val="eop"/>
          <w:rFonts w:eastAsiaTheme="majorEastAsia"/>
        </w:rPr>
      </w:pPr>
      <w:r>
        <w:rPr>
          <w:rStyle w:val="eop"/>
          <w:rFonts w:eastAsiaTheme="majorEastAsia"/>
        </w:rPr>
        <w:t xml:space="preserve">If you need a copy of past reports or feedback, please contact Laura Northrop at </w:t>
      </w:r>
      <w:hyperlink r:id="rId8" w:history="1">
        <w:r w:rsidRPr="002D5556">
          <w:rPr>
            <w:rStyle w:val="Hyperlink"/>
            <w:rFonts w:eastAsiaTheme="majorEastAsia"/>
          </w:rPr>
          <w:t>l.northrop@csuohio.edu</w:t>
        </w:r>
      </w:hyperlink>
      <w:r>
        <w:rPr>
          <w:rStyle w:val="eop"/>
          <w:rFonts w:eastAsiaTheme="majorEastAsia"/>
        </w:rPr>
        <w:t>.</w:t>
      </w:r>
    </w:p>
    <w:p w14:paraId="14F0BED7" w14:textId="77777777" w:rsidR="00343DD9" w:rsidRPr="00660EE9" w:rsidRDefault="00343DD9" w:rsidP="00660EE9">
      <w:pPr>
        <w:pStyle w:val="paragraph"/>
        <w:spacing w:before="0" w:beforeAutospacing="0" w:after="0" w:afterAutospacing="0"/>
        <w:ind w:right="180"/>
        <w:contextualSpacing/>
        <w:textAlignment w:val="baseline"/>
        <w:rPr>
          <w:rStyle w:val="eop"/>
          <w:rFonts w:eastAsiaTheme="majorEastAsia"/>
        </w:rPr>
      </w:pPr>
    </w:p>
    <w:p w14:paraId="68F37D49" w14:textId="601A3F58" w:rsidR="00660EE9" w:rsidRPr="00660EE9" w:rsidRDefault="00660EE9" w:rsidP="00660EE9">
      <w:pPr>
        <w:spacing w:line="240" w:lineRule="auto"/>
        <w:contextualSpacing/>
        <w:rPr>
          <w:rStyle w:val="eop"/>
          <w:rFonts w:ascii="Times New Roman" w:eastAsiaTheme="majorEastAsia" w:hAnsi="Times New Roman" w:cs="Times New Roman"/>
          <w:kern w:val="0"/>
          <w14:ligatures w14:val="none"/>
        </w:rPr>
      </w:pPr>
      <w:r w:rsidRPr="00660EE9">
        <w:rPr>
          <w:rStyle w:val="eop"/>
          <w:rFonts w:ascii="Times New Roman" w:eastAsiaTheme="majorEastAsia" w:hAnsi="Times New Roman" w:cs="Times New Roman"/>
        </w:rPr>
        <w:br w:type="page"/>
      </w:r>
    </w:p>
    <w:p w14:paraId="69FD0D66" w14:textId="2C17B23A" w:rsidR="00660EE9" w:rsidRPr="00660EE9" w:rsidRDefault="00660EE9" w:rsidP="00306847">
      <w:pPr>
        <w:pStyle w:val="paragraph"/>
        <w:spacing w:before="0" w:beforeAutospacing="0" w:after="0" w:afterAutospacing="0"/>
        <w:ind w:right="187"/>
        <w:contextualSpacing/>
        <w:jc w:val="center"/>
        <w:textAlignment w:val="baseline"/>
        <w:rPr>
          <w:b/>
          <w:bCs/>
        </w:rPr>
      </w:pPr>
      <w:r w:rsidRPr="00660EE9">
        <w:rPr>
          <w:b/>
          <w:bCs/>
        </w:rPr>
        <w:lastRenderedPageBreak/>
        <w:t>Guidelines for Student Learning Outcomes Assessment Reports</w:t>
      </w:r>
    </w:p>
    <w:p w14:paraId="6BAE6A13" w14:textId="77777777" w:rsidR="00660EE9" w:rsidRPr="00660EE9" w:rsidRDefault="00660EE9" w:rsidP="00660EE9">
      <w:pPr>
        <w:pStyle w:val="paragraph"/>
        <w:spacing w:before="0" w:beforeAutospacing="0" w:after="0" w:afterAutospacing="0"/>
        <w:ind w:right="187"/>
        <w:contextualSpacing/>
        <w:textAlignment w:val="baseline"/>
      </w:pPr>
    </w:p>
    <w:p w14:paraId="136EECD9" w14:textId="2180FF66" w:rsidR="00660EE9" w:rsidRDefault="00660EE9" w:rsidP="00660EE9">
      <w:pPr>
        <w:spacing w:line="240" w:lineRule="auto"/>
        <w:ind w:right="115"/>
        <w:contextualSpacing/>
        <w:rPr>
          <w:rFonts w:ascii="Times New Roman" w:hAnsi="Times New Roman" w:cs="Times New Roman"/>
        </w:rPr>
      </w:pPr>
      <w:r w:rsidRPr="00660EE9">
        <w:rPr>
          <w:rFonts w:ascii="Times New Roman" w:hAnsi="Times New Roman" w:cs="Times New Roman"/>
        </w:rPr>
        <w:t>The purpose of assessment of student learning outcomes is to improve programs, teaching, and learning. Therefore, the most important sections of the report should be the findings of the student learning-related assessment data, how the data were reviewed, and any relevant follow-up actions taken during the 2023-2024 academic year.</w:t>
      </w:r>
    </w:p>
    <w:p w14:paraId="34F7EE4B" w14:textId="77777777" w:rsidR="00660EE9" w:rsidRDefault="00660EE9" w:rsidP="00660EE9">
      <w:pPr>
        <w:spacing w:line="240" w:lineRule="auto"/>
        <w:ind w:right="115"/>
        <w:contextualSpacing/>
        <w:rPr>
          <w:rFonts w:ascii="Times New Roman" w:hAnsi="Times New Roman" w:cs="Times New Roman"/>
        </w:rPr>
      </w:pPr>
    </w:p>
    <w:p w14:paraId="5C770487" w14:textId="5CF5A55B" w:rsidR="00660EE9" w:rsidRDefault="00660EE9" w:rsidP="00660EE9">
      <w:pPr>
        <w:spacing w:line="240" w:lineRule="auto"/>
        <w:ind w:right="115"/>
        <w:contextualSpacing/>
        <w:rPr>
          <w:rFonts w:ascii="Times New Roman" w:hAnsi="Times New Roman" w:cs="Times New Roman"/>
        </w:rPr>
      </w:pPr>
      <w:r>
        <w:rPr>
          <w:rFonts w:ascii="Times New Roman" w:hAnsi="Times New Roman" w:cs="Times New Roman"/>
        </w:rPr>
        <w:t xml:space="preserve">We are still interested in identifying programs with </w:t>
      </w:r>
      <w:r w:rsidRPr="00BE65E7">
        <w:rPr>
          <w:rFonts w:ascii="Times New Roman" w:hAnsi="Times New Roman" w:cs="Times New Roman"/>
          <w:b/>
          <w:bCs/>
          <w:i/>
          <w:iCs/>
        </w:rPr>
        <w:t>student engagement</w:t>
      </w:r>
      <w:r>
        <w:rPr>
          <w:rFonts w:ascii="Times New Roman" w:hAnsi="Times New Roman" w:cs="Times New Roman"/>
        </w:rPr>
        <w:t xml:space="preserve"> activities. These activities include but are not limited to civic and community engagement activities. They can be presented as part of the introduction and program highlights of the report.</w:t>
      </w:r>
    </w:p>
    <w:p w14:paraId="30BD15DD" w14:textId="77777777" w:rsidR="00A45EAB" w:rsidRDefault="00A45EAB" w:rsidP="00660EE9">
      <w:pPr>
        <w:spacing w:line="240" w:lineRule="auto"/>
        <w:ind w:right="115"/>
        <w:contextualSpacing/>
        <w:rPr>
          <w:rFonts w:ascii="Times New Roman" w:hAnsi="Times New Roman" w:cs="Times New Roman"/>
        </w:rPr>
      </w:pPr>
    </w:p>
    <w:p w14:paraId="1D77D6B3" w14:textId="77777777" w:rsidR="00660EE9" w:rsidRDefault="00660EE9" w:rsidP="00660EE9">
      <w:pPr>
        <w:spacing w:line="240" w:lineRule="auto"/>
        <w:contextualSpacing/>
        <w:rPr>
          <w:rFonts w:ascii="Times New Roman" w:hAnsi="Times New Roman" w:cs="Times New Roman"/>
          <w:b/>
          <w:bCs/>
        </w:rPr>
      </w:pPr>
    </w:p>
    <w:tbl>
      <w:tblPr>
        <w:tblStyle w:val="TableGrid"/>
        <w:tblW w:w="10800" w:type="dxa"/>
        <w:tblInd w:w="-725" w:type="dxa"/>
        <w:tblLook w:val="04A0" w:firstRow="1" w:lastRow="0" w:firstColumn="1" w:lastColumn="0" w:noHBand="0" w:noVBand="1"/>
      </w:tblPr>
      <w:tblGrid>
        <w:gridCol w:w="5400"/>
        <w:gridCol w:w="5400"/>
      </w:tblGrid>
      <w:tr w:rsidR="00A204B0" w14:paraId="02A970EF" w14:textId="77777777" w:rsidTr="005B19DA">
        <w:tc>
          <w:tcPr>
            <w:tcW w:w="5400" w:type="dxa"/>
            <w:shd w:val="clear" w:color="auto" w:fill="D1D1D1" w:themeFill="background2" w:themeFillShade="E6"/>
          </w:tcPr>
          <w:p w14:paraId="0C646C64" w14:textId="2F51C765" w:rsidR="00A204B0" w:rsidRDefault="00A204B0" w:rsidP="00A204B0">
            <w:pPr>
              <w:contextualSpacing/>
              <w:jc w:val="center"/>
              <w:rPr>
                <w:rFonts w:ascii="Times New Roman" w:hAnsi="Times New Roman" w:cs="Times New Roman"/>
                <w:b/>
                <w:bCs/>
              </w:rPr>
            </w:pPr>
            <w:r>
              <w:rPr>
                <w:rFonts w:ascii="Times New Roman" w:hAnsi="Times New Roman" w:cs="Times New Roman"/>
                <w:b/>
                <w:bCs/>
              </w:rPr>
              <w:t>Assessment Report Section</w:t>
            </w:r>
          </w:p>
        </w:tc>
        <w:tc>
          <w:tcPr>
            <w:tcW w:w="5400" w:type="dxa"/>
            <w:shd w:val="clear" w:color="auto" w:fill="D1D1D1" w:themeFill="background2" w:themeFillShade="E6"/>
          </w:tcPr>
          <w:p w14:paraId="039EEAFC" w14:textId="52F1F390" w:rsidR="00A204B0" w:rsidRDefault="00A204B0" w:rsidP="00A204B0">
            <w:pPr>
              <w:contextualSpacing/>
              <w:jc w:val="center"/>
              <w:rPr>
                <w:rFonts w:ascii="Times New Roman" w:hAnsi="Times New Roman" w:cs="Times New Roman"/>
                <w:b/>
                <w:bCs/>
              </w:rPr>
            </w:pPr>
            <w:r>
              <w:rPr>
                <w:rFonts w:ascii="Times New Roman" w:hAnsi="Times New Roman" w:cs="Times New Roman"/>
                <w:b/>
                <w:bCs/>
              </w:rPr>
              <w:t>What Does It Mean?</w:t>
            </w:r>
          </w:p>
        </w:tc>
      </w:tr>
      <w:tr w:rsidR="00A204B0" w14:paraId="6DC989D2" w14:textId="77777777" w:rsidTr="005B19DA">
        <w:tc>
          <w:tcPr>
            <w:tcW w:w="5400" w:type="dxa"/>
          </w:tcPr>
          <w:p w14:paraId="639266FD" w14:textId="77777777" w:rsidR="00A204B0" w:rsidRPr="00A10AF9" w:rsidRDefault="00FB1C2D" w:rsidP="00FB1C2D">
            <w:pPr>
              <w:rPr>
                <w:rFonts w:ascii="Times New Roman" w:hAnsi="Times New Roman" w:cs="Times New Roman"/>
                <w:b/>
                <w:bCs/>
              </w:rPr>
            </w:pPr>
            <w:r w:rsidRPr="00A10AF9">
              <w:rPr>
                <w:rFonts w:ascii="Times New Roman" w:hAnsi="Times New Roman" w:cs="Times New Roman"/>
                <w:b/>
                <w:bCs/>
              </w:rPr>
              <w:t>1) Introduction, Context, &amp; Program Highlights</w:t>
            </w:r>
          </w:p>
          <w:p w14:paraId="6575C5C5" w14:textId="77777777" w:rsidR="00FB1C2D" w:rsidRDefault="00FB1C2D" w:rsidP="00FB1C2D">
            <w:pPr>
              <w:rPr>
                <w:rFonts w:ascii="Times New Roman" w:hAnsi="Times New Roman" w:cs="Times New Roman"/>
              </w:rPr>
            </w:pPr>
          </w:p>
          <w:p w14:paraId="05159317" w14:textId="77777777" w:rsidR="00FB75D1" w:rsidRDefault="00FB1C2D" w:rsidP="00FB1C2D">
            <w:pPr>
              <w:rPr>
                <w:rFonts w:ascii="Times New Roman" w:hAnsi="Times New Roman" w:cs="Times New Roman"/>
              </w:rPr>
            </w:pPr>
            <w:r w:rsidRPr="00FB1C2D">
              <w:rPr>
                <w:rFonts w:ascii="Times New Roman" w:hAnsi="Times New Roman" w:cs="Times New Roman"/>
              </w:rPr>
              <w:t>a)</w:t>
            </w:r>
            <w:r>
              <w:rPr>
                <w:rFonts w:ascii="Times New Roman" w:hAnsi="Times New Roman" w:cs="Times New Roman"/>
              </w:rPr>
              <w:t xml:space="preserve"> </w:t>
            </w:r>
            <w:r w:rsidRPr="00FB1C2D">
              <w:rPr>
                <w:rFonts w:ascii="Times New Roman" w:hAnsi="Times New Roman" w:cs="Times New Roman"/>
              </w:rPr>
              <w:t xml:space="preserve">Provide summary information about your program/unit that is important for peer reviewers to be </w:t>
            </w:r>
            <w:r w:rsidR="00FB75D1">
              <w:rPr>
                <w:rFonts w:ascii="Times New Roman" w:hAnsi="Times New Roman" w:cs="Times New Roman"/>
              </w:rPr>
              <w:t>a</w:t>
            </w:r>
            <w:r w:rsidRPr="00FB1C2D">
              <w:rPr>
                <w:rFonts w:ascii="Times New Roman" w:hAnsi="Times New Roman" w:cs="Times New Roman"/>
              </w:rPr>
              <w:t>ble to contextualize your assessment report.</w:t>
            </w:r>
          </w:p>
          <w:p w14:paraId="6D89BE5A" w14:textId="77777777" w:rsidR="00FB75D1" w:rsidRDefault="00FB75D1" w:rsidP="00FB1C2D">
            <w:pPr>
              <w:rPr>
                <w:rFonts w:ascii="Times New Roman" w:hAnsi="Times New Roman" w:cs="Times New Roman"/>
              </w:rPr>
            </w:pPr>
          </w:p>
          <w:p w14:paraId="2C52DE5E" w14:textId="77777777" w:rsidR="00290DFC" w:rsidRDefault="00290DFC" w:rsidP="00FB1C2D">
            <w:pPr>
              <w:rPr>
                <w:rFonts w:ascii="Times New Roman" w:hAnsi="Times New Roman" w:cs="Times New Roman"/>
              </w:rPr>
            </w:pPr>
          </w:p>
          <w:p w14:paraId="0DC29B3C" w14:textId="77777777" w:rsidR="00290DFC" w:rsidRDefault="00290DFC" w:rsidP="00FB1C2D">
            <w:pPr>
              <w:rPr>
                <w:rFonts w:ascii="Times New Roman" w:hAnsi="Times New Roman" w:cs="Times New Roman"/>
              </w:rPr>
            </w:pPr>
          </w:p>
          <w:p w14:paraId="4C0BA87D" w14:textId="77777777" w:rsidR="00290DFC" w:rsidRDefault="00290DFC" w:rsidP="00FB1C2D">
            <w:pPr>
              <w:rPr>
                <w:rFonts w:ascii="Times New Roman" w:hAnsi="Times New Roman" w:cs="Times New Roman"/>
              </w:rPr>
            </w:pPr>
          </w:p>
          <w:p w14:paraId="4EC26793" w14:textId="77777777" w:rsidR="00290DFC" w:rsidRDefault="00290DFC" w:rsidP="00FB1C2D">
            <w:pPr>
              <w:rPr>
                <w:rFonts w:ascii="Times New Roman" w:hAnsi="Times New Roman" w:cs="Times New Roman"/>
              </w:rPr>
            </w:pPr>
          </w:p>
          <w:p w14:paraId="18E44F89" w14:textId="764BA33E" w:rsidR="00FB75D1" w:rsidRDefault="00FB75D1" w:rsidP="00FB1C2D">
            <w:pPr>
              <w:rPr>
                <w:rFonts w:ascii="Times New Roman" w:hAnsi="Times New Roman" w:cs="Times New Roman"/>
              </w:rPr>
            </w:pPr>
            <w:r>
              <w:rPr>
                <w:rFonts w:ascii="Times New Roman" w:hAnsi="Times New Roman" w:cs="Times New Roman"/>
              </w:rPr>
              <w:t>b) Outline any AY 2023-2024 improvements based on reviews of findings related to: program/unit curriculum and</w:t>
            </w:r>
            <w:r w:rsidR="008D377B">
              <w:rPr>
                <w:rFonts w:ascii="Times New Roman" w:hAnsi="Times New Roman" w:cs="Times New Roman"/>
              </w:rPr>
              <w:t>/or program/unit assessment.</w:t>
            </w:r>
          </w:p>
          <w:p w14:paraId="70D8A909" w14:textId="77777777" w:rsidR="008D377B" w:rsidRDefault="008D377B" w:rsidP="00FB1C2D">
            <w:pPr>
              <w:rPr>
                <w:rFonts w:ascii="Times New Roman" w:hAnsi="Times New Roman" w:cs="Times New Roman"/>
              </w:rPr>
            </w:pPr>
          </w:p>
          <w:p w14:paraId="7B7BD36A" w14:textId="77777777" w:rsidR="001D715C" w:rsidRDefault="001D715C" w:rsidP="00FB1C2D">
            <w:pPr>
              <w:rPr>
                <w:rFonts w:ascii="Times New Roman" w:hAnsi="Times New Roman" w:cs="Times New Roman"/>
              </w:rPr>
            </w:pPr>
          </w:p>
          <w:p w14:paraId="08015603" w14:textId="77777777" w:rsidR="001D715C" w:rsidRDefault="001D715C" w:rsidP="00FB1C2D">
            <w:pPr>
              <w:rPr>
                <w:rFonts w:ascii="Times New Roman" w:hAnsi="Times New Roman" w:cs="Times New Roman"/>
              </w:rPr>
            </w:pPr>
          </w:p>
          <w:p w14:paraId="51B9049D" w14:textId="77777777" w:rsidR="001D715C" w:rsidRDefault="001D715C" w:rsidP="00FB1C2D">
            <w:pPr>
              <w:rPr>
                <w:rFonts w:ascii="Times New Roman" w:hAnsi="Times New Roman" w:cs="Times New Roman"/>
              </w:rPr>
            </w:pPr>
          </w:p>
          <w:p w14:paraId="1EEE23BE" w14:textId="77777777" w:rsidR="001D715C" w:rsidRDefault="001D715C" w:rsidP="00FB1C2D">
            <w:pPr>
              <w:rPr>
                <w:rFonts w:ascii="Times New Roman" w:hAnsi="Times New Roman" w:cs="Times New Roman"/>
              </w:rPr>
            </w:pPr>
          </w:p>
          <w:p w14:paraId="4F3BEB54" w14:textId="77777777" w:rsidR="001D715C" w:rsidRDefault="001D715C" w:rsidP="00FB1C2D">
            <w:pPr>
              <w:rPr>
                <w:rFonts w:ascii="Times New Roman" w:hAnsi="Times New Roman" w:cs="Times New Roman"/>
              </w:rPr>
            </w:pPr>
          </w:p>
          <w:p w14:paraId="04CCE1D8" w14:textId="77777777" w:rsidR="001D715C" w:rsidRDefault="001D715C" w:rsidP="00FB1C2D">
            <w:pPr>
              <w:rPr>
                <w:rFonts w:ascii="Times New Roman" w:hAnsi="Times New Roman" w:cs="Times New Roman"/>
              </w:rPr>
            </w:pPr>
          </w:p>
          <w:p w14:paraId="0E442BCB" w14:textId="77777777" w:rsidR="001D715C" w:rsidRDefault="001D715C" w:rsidP="00FB1C2D">
            <w:pPr>
              <w:rPr>
                <w:rFonts w:ascii="Times New Roman" w:hAnsi="Times New Roman" w:cs="Times New Roman"/>
              </w:rPr>
            </w:pPr>
          </w:p>
          <w:p w14:paraId="7B1A53D6" w14:textId="77777777" w:rsidR="001D715C" w:rsidRDefault="001D715C" w:rsidP="00FB1C2D">
            <w:pPr>
              <w:rPr>
                <w:rFonts w:ascii="Times New Roman" w:hAnsi="Times New Roman" w:cs="Times New Roman"/>
              </w:rPr>
            </w:pPr>
          </w:p>
          <w:p w14:paraId="344558AB" w14:textId="6850B41B" w:rsidR="008D377B" w:rsidRDefault="008D377B" w:rsidP="00FB1C2D">
            <w:pPr>
              <w:rPr>
                <w:rFonts w:ascii="Times New Roman" w:hAnsi="Times New Roman" w:cs="Times New Roman"/>
              </w:rPr>
            </w:pPr>
            <w:r>
              <w:rPr>
                <w:rFonts w:ascii="Times New Roman" w:hAnsi="Times New Roman" w:cs="Times New Roman"/>
              </w:rPr>
              <w:t>c) Share a preliminary forecast related to program/unit evolution over the next academic year</w:t>
            </w:r>
            <w:r w:rsidR="00A10AF9">
              <w:rPr>
                <w:rFonts w:ascii="Times New Roman" w:hAnsi="Times New Roman" w:cs="Times New Roman"/>
              </w:rPr>
              <w:t>.</w:t>
            </w:r>
          </w:p>
          <w:p w14:paraId="1019183C" w14:textId="77777777" w:rsidR="00A10AF9" w:rsidRDefault="00A10AF9" w:rsidP="00FB1C2D">
            <w:pPr>
              <w:rPr>
                <w:rFonts w:ascii="Times New Roman" w:hAnsi="Times New Roman" w:cs="Times New Roman"/>
              </w:rPr>
            </w:pPr>
          </w:p>
          <w:p w14:paraId="2C1A2F7E" w14:textId="77777777" w:rsidR="001D715C" w:rsidRDefault="001D715C" w:rsidP="00FB1C2D">
            <w:pPr>
              <w:rPr>
                <w:rFonts w:ascii="Times New Roman" w:hAnsi="Times New Roman" w:cs="Times New Roman"/>
              </w:rPr>
            </w:pPr>
          </w:p>
          <w:p w14:paraId="2E2B7730" w14:textId="77777777" w:rsidR="001D715C" w:rsidRDefault="001D715C" w:rsidP="00FB1C2D">
            <w:pPr>
              <w:rPr>
                <w:rFonts w:ascii="Times New Roman" w:hAnsi="Times New Roman" w:cs="Times New Roman"/>
              </w:rPr>
            </w:pPr>
          </w:p>
          <w:p w14:paraId="08C0DD34" w14:textId="77777777" w:rsidR="001D715C" w:rsidRDefault="001D715C" w:rsidP="00FB1C2D">
            <w:pPr>
              <w:rPr>
                <w:rFonts w:ascii="Times New Roman" w:hAnsi="Times New Roman" w:cs="Times New Roman"/>
              </w:rPr>
            </w:pPr>
          </w:p>
          <w:p w14:paraId="395E3AD2" w14:textId="5488375D" w:rsidR="00A10AF9" w:rsidRPr="00A10AF9" w:rsidRDefault="00A10AF9" w:rsidP="00FB1C2D">
            <w:pPr>
              <w:rPr>
                <w:rFonts w:ascii="Times New Roman" w:hAnsi="Times New Roman" w:cs="Times New Roman"/>
              </w:rPr>
            </w:pPr>
            <w:r>
              <w:rPr>
                <w:rFonts w:ascii="Times New Roman" w:hAnsi="Times New Roman" w:cs="Times New Roman"/>
              </w:rPr>
              <w:t xml:space="preserve">d) Does your program have a component of </w:t>
            </w:r>
            <w:r>
              <w:rPr>
                <w:rFonts w:ascii="Times New Roman" w:hAnsi="Times New Roman" w:cs="Times New Roman"/>
                <w:b/>
                <w:bCs/>
              </w:rPr>
              <w:t>student engagement</w:t>
            </w:r>
            <w:r w:rsidRPr="00A10AF9">
              <w:rPr>
                <w:rFonts w:ascii="Times New Roman" w:hAnsi="Times New Roman" w:cs="Times New Roman"/>
              </w:rPr>
              <w:t>?</w:t>
            </w:r>
            <w:r>
              <w:rPr>
                <w:rFonts w:ascii="Times New Roman" w:hAnsi="Times New Roman" w:cs="Times New Roman"/>
                <w:b/>
                <w:bCs/>
              </w:rPr>
              <w:t xml:space="preserve"> </w:t>
            </w:r>
            <w:r>
              <w:rPr>
                <w:rFonts w:ascii="Times New Roman" w:hAnsi="Times New Roman" w:cs="Times New Roman"/>
              </w:rPr>
              <w:t>If so, please specify the type of student engagement activities (e.g., civic or community engagement, research engagement, etc.)</w:t>
            </w:r>
          </w:p>
        </w:tc>
        <w:tc>
          <w:tcPr>
            <w:tcW w:w="5400" w:type="dxa"/>
          </w:tcPr>
          <w:p w14:paraId="7E3AF984" w14:textId="77777777" w:rsidR="00A204B0" w:rsidRDefault="00A204B0" w:rsidP="00660EE9">
            <w:pPr>
              <w:contextualSpacing/>
              <w:rPr>
                <w:rFonts w:ascii="Times New Roman" w:hAnsi="Times New Roman" w:cs="Times New Roman"/>
                <w:b/>
                <w:bCs/>
              </w:rPr>
            </w:pPr>
          </w:p>
          <w:p w14:paraId="425D8760" w14:textId="77777777" w:rsidR="00A10AF9" w:rsidRDefault="00A10AF9" w:rsidP="00660EE9">
            <w:pPr>
              <w:contextualSpacing/>
              <w:rPr>
                <w:rFonts w:ascii="Times New Roman" w:hAnsi="Times New Roman" w:cs="Times New Roman"/>
                <w:b/>
                <w:bCs/>
              </w:rPr>
            </w:pPr>
          </w:p>
          <w:p w14:paraId="5C201DD0" w14:textId="6D6099CF" w:rsidR="00A10AF9" w:rsidRPr="00290DFC" w:rsidRDefault="00290DFC" w:rsidP="00290DFC">
            <w:pPr>
              <w:rPr>
                <w:rFonts w:ascii="Times New Roman" w:hAnsi="Times New Roman" w:cs="Times New Roman"/>
              </w:rPr>
            </w:pPr>
            <w:r w:rsidRPr="00290DFC">
              <w:rPr>
                <w:rFonts w:ascii="Times New Roman" w:hAnsi="Times New Roman" w:cs="Times New Roman"/>
              </w:rPr>
              <w:t xml:space="preserve">a) </w:t>
            </w:r>
            <w:r w:rsidR="00A10AF9" w:rsidRPr="00290DFC">
              <w:rPr>
                <w:rFonts w:ascii="Times New Roman" w:hAnsi="Times New Roman" w:cs="Times New Roman"/>
              </w:rPr>
              <w:t xml:space="preserve">Writing </w:t>
            </w:r>
            <w:r w:rsidR="00E26962" w:rsidRPr="00290DFC">
              <w:rPr>
                <w:rFonts w:ascii="Times New Roman" w:hAnsi="Times New Roman" w:cs="Times New Roman"/>
              </w:rPr>
              <w:t>an introduction that highlights the context of your program/unit.</w:t>
            </w:r>
            <w:r w:rsidR="00585BC2" w:rsidRPr="00290DFC">
              <w:rPr>
                <w:rFonts w:ascii="Times New Roman" w:hAnsi="Times New Roman" w:cs="Times New Roman"/>
              </w:rPr>
              <w:t xml:space="preserve"> Such an introduction will be very helpful to the reviewers who are not familiar with your program. This means that presenting some </w:t>
            </w:r>
            <w:r w:rsidRPr="00290DFC">
              <w:rPr>
                <w:rFonts w:ascii="Times New Roman" w:hAnsi="Times New Roman" w:cs="Times New Roman"/>
              </w:rPr>
              <w:t>background information about your program/unit will help reviewers situate your assessment efforts, both in terms of achievements and improvable areas.</w:t>
            </w:r>
          </w:p>
          <w:p w14:paraId="5EE1F02B" w14:textId="77777777" w:rsidR="00290DFC" w:rsidRPr="00290DFC" w:rsidRDefault="00290DFC" w:rsidP="00290DFC">
            <w:pPr>
              <w:rPr>
                <w:rFonts w:ascii="Times New Roman" w:hAnsi="Times New Roman" w:cs="Times New Roman"/>
              </w:rPr>
            </w:pPr>
          </w:p>
          <w:p w14:paraId="698A205E" w14:textId="77777777" w:rsidR="0011601F" w:rsidRDefault="00290DFC" w:rsidP="00290DFC">
            <w:pPr>
              <w:rPr>
                <w:rFonts w:ascii="Times New Roman" w:hAnsi="Times New Roman" w:cs="Times New Roman"/>
              </w:rPr>
            </w:pPr>
            <w:r w:rsidRPr="00290DFC">
              <w:rPr>
                <w:rFonts w:ascii="Times New Roman" w:hAnsi="Times New Roman" w:cs="Times New Roman"/>
              </w:rPr>
              <w:t>b)</w:t>
            </w:r>
            <w:r w:rsidR="00E2470C">
              <w:rPr>
                <w:rFonts w:ascii="Times New Roman" w:hAnsi="Times New Roman" w:cs="Times New Roman"/>
              </w:rPr>
              <w:t xml:space="preserve"> As a result of engaging in continuous improvement efforts, one possible outcome has to do with improvements made to the curriculum.</w:t>
            </w:r>
            <w:r w:rsidR="00BD4A1C">
              <w:rPr>
                <w:rFonts w:ascii="Times New Roman" w:hAnsi="Times New Roman" w:cs="Times New Roman"/>
              </w:rPr>
              <w:t xml:space="preserve"> In the case of student support service areas, that would be represented by improvements made to the structure and/or sequence of services</w:t>
            </w:r>
            <w:r w:rsidR="00771430">
              <w:rPr>
                <w:rFonts w:ascii="Times New Roman" w:hAnsi="Times New Roman" w:cs="Times New Roman"/>
              </w:rPr>
              <w:t xml:space="preserve"> aimed at student success. At the same time, both for academic programs and student support service units, changes may have been made to the assessment process itself. In either case, outline these changes as evidence of use of assessment data.</w:t>
            </w:r>
          </w:p>
          <w:p w14:paraId="2DE707C9" w14:textId="77777777" w:rsidR="0011601F" w:rsidRDefault="0011601F" w:rsidP="00290DFC">
            <w:pPr>
              <w:rPr>
                <w:rFonts w:ascii="Times New Roman" w:hAnsi="Times New Roman" w:cs="Times New Roman"/>
              </w:rPr>
            </w:pPr>
          </w:p>
          <w:p w14:paraId="2F5693CC" w14:textId="77777777" w:rsidR="0011601F" w:rsidRDefault="0011601F" w:rsidP="00290DFC">
            <w:pPr>
              <w:rPr>
                <w:rFonts w:ascii="Times New Roman" w:hAnsi="Times New Roman" w:cs="Times New Roman"/>
              </w:rPr>
            </w:pPr>
            <w:r>
              <w:rPr>
                <w:rFonts w:ascii="Times New Roman" w:hAnsi="Times New Roman" w:cs="Times New Roman"/>
              </w:rPr>
              <w:t>c) Based on the data presented as evidence</w:t>
            </w:r>
            <w:r w:rsidR="00315963">
              <w:rPr>
                <w:rFonts w:ascii="Times New Roman" w:hAnsi="Times New Roman" w:cs="Times New Roman"/>
              </w:rPr>
              <w:t xml:space="preserve"> of continuous improvement related to program/unit curriculum (or structure </w:t>
            </w:r>
            <w:r w:rsidR="00B13F1C">
              <w:rPr>
                <w:rFonts w:ascii="Times New Roman" w:hAnsi="Times New Roman" w:cs="Times New Roman"/>
              </w:rPr>
              <w:t>and/or sequence of services) AND/OR assessment processes, name some of the expected developments for the next academic year.</w:t>
            </w:r>
          </w:p>
          <w:p w14:paraId="2D59B176" w14:textId="77777777" w:rsidR="00B13F1C" w:rsidRDefault="00B13F1C" w:rsidP="00290DFC">
            <w:pPr>
              <w:rPr>
                <w:rFonts w:ascii="Times New Roman" w:hAnsi="Times New Roman" w:cs="Times New Roman"/>
              </w:rPr>
            </w:pPr>
          </w:p>
          <w:p w14:paraId="26754EF1" w14:textId="77777777" w:rsidR="00B13F1C" w:rsidRDefault="00B13F1C" w:rsidP="00290DFC">
            <w:pPr>
              <w:rPr>
                <w:rFonts w:ascii="Times New Roman" w:hAnsi="Times New Roman" w:cs="Times New Roman"/>
              </w:rPr>
            </w:pPr>
            <w:r>
              <w:rPr>
                <w:rFonts w:ascii="Times New Roman" w:hAnsi="Times New Roman" w:cs="Times New Roman"/>
              </w:rPr>
              <w:t xml:space="preserve">d) </w:t>
            </w:r>
            <w:r w:rsidR="001D715C">
              <w:rPr>
                <w:rFonts w:ascii="Times New Roman" w:hAnsi="Times New Roman" w:cs="Times New Roman"/>
              </w:rPr>
              <w:t>Please indicate whether your program has a component that engages students. This is a YES/NO question. If yes, please specify the type of student engagement activities.</w:t>
            </w:r>
          </w:p>
          <w:p w14:paraId="6F035465" w14:textId="68A86139" w:rsidR="0049015C" w:rsidRPr="0011601F" w:rsidRDefault="0049015C" w:rsidP="00290DFC">
            <w:pPr>
              <w:rPr>
                <w:rFonts w:ascii="Times New Roman" w:hAnsi="Times New Roman" w:cs="Times New Roman"/>
              </w:rPr>
            </w:pPr>
          </w:p>
        </w:tc>
      </w:tr>
      <w:tr w:rsidR="001D715C" w14:paraId="0FFD3672" w14:textId="77777777" w:rsidTr="005B19DA">
        <w:tc>
          <w:tcPr>
            <w:tcW w:w="5400" w:type="dxa"/>
          </w:tcPr>
          <w:p w14:paraId="1C92B5E4" w14:textId="77777777" w:rsidR="001D715C" w:rsidRDefault="00F503B5" w:rsidP="00FB1C2D">
            <w:pPr>
              <w:rPr>
                <w:rFonts w:ascii="Times New Roman" w:hAnsi="Times New Roman" w:cs="Times New Roman"/>
                <w:b/>
                <w:bCs/>
              </w:rPr>
            </w:pPr>
            <w:r>
              <w:rPr>
                <w:rFonts w:ascii="Times New Roman" w:hAnsi="Times New Roman" w:cs="Times New Roman"/>
                <w:b/>
                <w:bCs/>
              </w:rPr>
              <w:lastRenderedPageBreak/>
              <w:t>2) Goals</w:t>
            </w:r>
          </w:p>
          <w:p w14:paraId="10DCBBF9" w14:textId="77777777" w:rsidR="00F503B5" w:rsidRDefault="00F503B5" w:rsidP="00FB1C2D">
            <w:pPr>
              <w:rPr>
                <w:rFonts w:ascii="Times New Roman" w:hAnsi="Times New Roman" w:cs="Times New Roman"/>
              </w:rPr>
            </w:pPr>
          </w:p>
          <w:p w14:paraId="16B60224" w14:textId="0C7BDCB8" w:rsidR="00F503B5" w:rsidRDefault="00F503B5" w:rsidP="00F503B5">
            <w:pPr>
              <w:rPr>
                <w:rFonts w:ascii="Times New Roman" w:hAnsi="Times New Roman" w:cs="Times New Roman"/>
              </w:rPr>
            </w:pPr>
            <w:r w:rsidRPr="00F503B5">
              <w:rPr>
                <w:rFonts w:ascii="Times New Roman" w:hAnsi="Times New Roman" w:cs="Times New Roman"/>
              </w:rPr>
              <w:t>a)</w:t>
            </w:r>
            <w:r>
              <w:rPr>
                <w:rFonts w:ascii="Times New Roman" w:hAnsi="Times New Roman" w:cs="Times New Roman"/>
              </w:rPr>
              <w:t xml:space="preserve"> </w:t>
            </w:r>
            <w:r w:rsidRPr="00F503B5">
              <w:rPr>
                <w:rFonts w:ascii="Times New Roman" w:hAnsi="Times New Roman" w:cs="Times New Roman"/>
              </w:rPr>
              <w:t>What are the goals of your program/unit in terms of student learning?</w:t>
            </w:r>
          </w:p>
          <w:p w14:paraId="3DEFFB47" w14:textId="77777777" w:rsidR="00F503B5" w:rsidRDefault="00F503B5" w:rsidP="00F503B5">
            <w:pPr>
              <w:rPr>
                <w:rFonts w:ascii="Times New Roman" w:hAnsi="Times New Roman" w:cs="Times New Roman"/>
              </w:rPr>
            </w:pPr>
          </w:p>
          <w:p w14:paraId="4534908E" w14:textId="77777777" w:rsidR="00F46B0D" w:rsidRDefault="00F46B0D" w:rsidP="00F503B5">
            <w:pPr>
              <w:rPr>
                <w:rFonts w:ascii="Times New Roman" w:hAnsi="Times New Roman" w:cs="Times New Roman"/>
              </w:rPr>
            </w:pPr>
          </w:p>
          <w:p w14:paraId="1CB34C20" w14:textId="77777777" w:rsidR="00F46B0D" w:rsidRDefault="00F46B0D" w:rsidP="00F503B5">
            <w:pPr>
              <w:rPr>
                <w:rFonts w:ascii="Times New Roman" w:hAnsi="Times New Roman" w:cs="Times New Roman"/>
              </w:rPr>
            </w:pPr>
          </w:p>
          <w:p w14:paraId="266D5781" w14:textId="77777777" w:rsidR="00F46B0D" w:rsidRDefault="00F46B0D" w:rsidP="00F503B5">
            <w:pPr>
              <w:rPr>
                <w:rFonts w:ascii="Times New Roman" w:hAnsi="Times New Roman" w:cs="Times New Roman"/>
              </w:rPr>
            </w:pPr>
          </w:p>
          <w:p w14:paraId="0260EFBE" w14:textId="257C2392" w:rsidR="00F503B5" w:rsidRPr="00F503B5" w:rsidRDefault="00F503B5" w:rsidP="00F503B5">
            <w:pPr>
              <w:rPr>
                <w:rFonts w:ascii="Times New Roman" w:hAnsi="Times New Roman" w:cs="Times New Roman"/>
              </w:rPr>
            </w:pPr>
            <w:r>
              <w:rPr>
                <w:rFonts w:ascii="Times New Roman" w:hAnsi="Times New Roman" w:cs="Times New Roman"/>
              </w:rPr>
              <w:t>b) Is there any change in terms of program goals compared to the previous years? If so</w:t>
            </w:r>
            <w:r w:rsidR="0049015C">
              <w:rPr>
                <w:rFonts w:ascii="Times New Roman" w:hAnsi="Times New Roman" w:cs="Times New Roman"/>
              </w:rPr>
              <w:t>, what triggered the change? How has it been implemented?</w:t>
            </w:r>
          </w:p>
          <w:p w14:paraId="6534D53B" w14:textId="6ABE4E63" w:rsidR="00F503B5" w:rsidRPr="00F503B5" w:rsidRDefault="00F503B5" w:rsidP="00F503B5"/>
        </w:tc>
        <w:tc>
          <w:tcPr>
            <w:tcW w:w="5400" w:type="dxa"/>
          </w:tcPr>
          <w:p w14:paraId="3A773E18" w14:textId="77777777" w:rsidR="001D715C" w:rsidRDefault="001D715C" w:rsidP="00660EE9">
            <w:pPr>
              <w:contextualSpacing/>
              <w:rPr>
                <w:rFonts w:ascii="Times New Roman" w:hAnsi="Times New Roman" w:cs="Times New Roman"/>
                <w:b/>
                <w:bCs/>
              </w:rPr>
            </w:pPr>
          </w:p>
          <w:p w14:paraId="11FD682E" w14:textId="77777777" w:rsidR="0049015C" w:rsidRDefault="0049015C" w:rsidP="00660EE9">
            <w:pPr>
              <w:contextualSpacing/>
              <w:rPr>
                <w:rFonts w:ascii="Times New Roman" w:hAnsi="Times New Roman" w:cs="Times New Roman"/>
                <w:b/>
                <w:bCs/>
              </w:rPr>
            </w:pPr>
          </w:p>
          <w:p w14:paraId="3D427C3A" w14:textId="77777777" w:rsidR="0049015C" w:rsidRDefault="0049015C" w:rsidP="0049015C">
            <w:pPr>
              <w:rPr>
                <w:rFonts w:ascii="Times New Roman" w:hAnsi="Times New Roman" w:cs="Times New Roman"/>
              </w:rPr>
            </w:pPr>
            <w:r w:rsidRPr="0049015C">
              <w:rPr>
                <w:rFonts w:ascii="Times New Roman" w:hAnsi="Times New Roman" w:cs="Times New Roman"/>
              </w:rPr>
              <w:t>a)</w:t>
            </w:r>
            <w:r>
              <w:rPr>
                <w:rFonts w:ascii="Times New Roman" w:hAnsi="Times New Roman" w:cs="Times New Roman"/>
              </w:rPr>
              <w:t xml:space="preserve"> </w:t>
            </w:r>
            <w:r w:rsidR="003C39C2">
              <w:rPr>
                <w:rFonts w:ascii="Times New Roman" w:hAnsi="Times New Roman" w:cs="Times New Roman"/>
              </w:rPr>
              <w:t>This question focuses on the set of goals (sometimes called objectives) each program/unit has in terms of what students are expected to learn by attending classes in your program or by receiving support services provided by your unit.</w:t>
            </w:r>
          </w:p>
          <w:p w14:paraId="55866E1A" w14:textId="77777777" w:rsidR="003C39C2" w:rsidRDefault="003C39C2" w:rsidP="0049015C">
            <w:pPr>
              <w:rPr>
                <w:rFonts w:ascii="Times New Roman" w:hAnsi="Times New Roman" w:cs="Times New Roman"/>
              </w:rPr>
            </w:pPr>
          </w:p>
          <w:p w14:paraId="36E5265B" w14:textId="4BC2C3EF" w:rsidR="003C39C2" w:rsidRPr="0049015C" w:rsidRDefault="003C39C2" w:rsidP="0049015C">
            <w:pPr>
              <w:rPr>
                <w:rFonts w:ascii="Times New Roman" w:hAnsi="Times New Roman" w:cs="Times New Roman"/>
              </w:rPr>
            </w:pPr>
            <w:r>
              <w:rPr>
                <w:rFonts w:ascii="Times New Roman" w:hAnsi="Times New Roman" w:cs="Times New Roman"/>
              </w:rPr>
              <w:t xml:space="preserve">b) </w:t>
            </w:r>
            <w:r w:rsidR="00624494">
              <w:rPr>
                <w:rFonts w:ascii="Times New Roman" w:hAnsi="Times New Roman" w:cs="Times New Roman"/>
              </w:rPr>
              <w:t>These questions help reviewers determine changes to the set of student learning goals based on a collaborative effort to develop, implement, and evaluate them. For most programs, this section may be identical to last year’s report.</w:t>
            </w:r>
            <w:r w:rsidR="00F46B0D">
              <w:rPr>
                <w:rFonts w:ascii="Times New Roman" w:hAnsi="Times New Roman" w:cs="Times New Roman"/>
              </w:rPr>
              <w:br/>
            </w:r>
          </w:p>
        </w:tc>
      </w:tr>
      <w:tr w:rsidR="00F46B0D" w14:paraId="1269A0B9" w14:textId="77777777" w:rsidTr="005B19DA">
        <w:tc>
          <w:tcPr>
            <w:tcW w:w="5400" w:type="dxa"/>
          </w:tcPr>
          <w:p w14:paraId="43EC0CDA" w14:textId="77777777" w:rsidR="00F46B0D" w:rsidRDefault="00F46B0D" w:rsidP="00FB1C2D">
            <w:pPr>
              <w:rPr>
                <w:rFonts w:ascii="Times New Roman" w:hAnsi="Times New Roman" w:cs="Times New Roman"/>
                <w:b/>
                <w:bCs/>
              </w:rPr>
            </w:pPr>
            <w:r>
              <w:rPr>
                <w:rFonts w:ascii="Times New Roman" w:hAnsi="Times New Roman" w:cs="Times New Roman"/>
                <w:b/>
                <w:bCs/>
              </w:rPr>
              <w:t>3) Outcomes</w:t>
            </w:r>
          </w:p>
          <w:p w14:paraId="4AA37B23" w14:textId="77777777" w:rsidR="00F46B0D" w:rsidRDefault="00F46B0D" w:rsidP="00FB1C2D">
            <w:pPr>
              <w:rPr>
                <w:rFonts w:ascii="Times New Roman" w:hAnsi="Times New Roman" w:cs="Times New Roman"/>
              </w:rPr>
            </w:pPr>
          </w:p>
          <w:p w14:paraId="0BF957B5" w14:textId="6555A68A" w:rsidR="003F0B47" w:rsidRPr="003F0B47" w:rsidRDefault="003F0B47" w:rsidP="003F0B47">
            <w:pPr>
              <w:rPr>
                <w:rFonts w:ascii="Times New Roman" w:hAnsi="Times New Roman" w:cs="Times New Roman"/>
              </w:rPr>
            </w:pPr>
            <w:r w:rsidRPr="003F0B47">
              <w:rPr>
                <w:rFonts w:ascii="Times New Roman" w:hAnsi="Times New Roman" w:cs="Times New Roman"/>
              </w:rPr>
              <w:t>a)</w:t>
            </w:r>
            <w:r>
              <w:rPr>
                <w:rFonts w:ascii="Times New Roman" w:hAnsi="Times New Roman" w:cs="Times New Roman"/>
              </w:rPr>
              <w:t xml:space="preserve"> </w:t>
            </w:r>
            <w:r w:rsidR="00F46B0D" w:rsidRPr="003F0B47">
              <w:rPr>
                <w:rFonts w:ascii="Times New Roman" w:hAnsi="Times New Roman" w:cs="Times New Roman"/>
              </w:rPr>
              <w:t xml:space="preserve">What are the outcomes </w:t>
            </w:r>
            <w:r w:rsidRPr="003F0B47">
              <w:rPr>
                <w:rFonts w:ascii="Times New Roman" w:hAnsi="Times New Roman" w:cs="Times New Roman"/>
              </w:rPr>
              <w:t>of your program/unit in terms of student learning?</w:t>
            </w:r>
          </w:p>
          <w:p w14:paraId="0201DAA3" w14:textId="77777777" w:rsidR="003F0B47" w:rsidRPr="003F0B47" w:rsidRDefault="003F0B47" w:rsidP="003F0B47"/>
          <w:p w14:paraId="5F7F7D0D" w14:textId="77777777" w:rsidR="00BD0327" w:rsidRDefault="00BD0327" w:rsidP="003F0B47">
            <w:pPr>
              <w:rPr>
                <w:rFonts w:ascii="Times New Roman" w:hAnsi="Times New Roman" w:cs="Times New Roman"/>
              </w:rPr>
            </w:pPr>
          </w:p>
          <w:p w14:paraId="030C5A5F" w14:textId="77777777" w:rsidR="00BD0327" w:rsidRDefault="00BD0327" w:rsidP="003F0B47">
            <w:pPr>
              <w:rPr>
                <w:rFonts w:ascii="Times New Roman" w:hAnsi="Times New Roman" w:cs="Times New Roman"/>
              </w:rPr>
            </w:pPr>
          </w:p>
          <w:p w14:paraId="1C2FDD5F" w14:textId="77777777" w:rsidR="00BD0327" w:rsidRDefault="00BD0327" w:rsidP="003F0B47">
            <w:pPr>
              <w:rPr>
                <w:rFonts w:ascii="Times New Roman" w:hAnsi="Times New Roman" w:cs="Times New Roman"/>
              </w:rPr>
            </w:pPr>
          </w:p>
          <w:p w14:paraId="516E925C" w14:textId="77777777" w:rsidR="00BD0327" w:rsidRDefault="00BD0327" w:rsidP="003F0B47">
            <w:pPr>
              <w:rPr>
                <w:rFonts w:ascii="Times New Roman" w:hAnsi="Times New Roman" w:cs="Times New Roman"/>
              </w:rPr>
            </w:pPr>
          </w:p>
          <w:p w14:paraId="6AF4CDF4" w14:textId="77777777" w:rsidR="00BD0327" w:rsidRDefault="00BD0327" w:rsidP="003F0B47">
            <w:pPr>
              <w:rPr>
                <w:rFonts w:ascii="Times New Roman" w:hAnsi="Times New Roman" w:cs="Times New Roman"/>
              </w:rPr>
            </w:pPr>
          </w:p>
          <w:p w14:paraId="7D819337" w14:textId="77777777" w:rsidR="00BD0327" w:rsidRDefault="00BD0327" w:rsidP="003F0B47">
            <w:pPr>
              <w:rPr>
                <w:rFonts w:ascii="Times New Roman" w:hAnsi="Times New Roman" w:cs="Times New Roman"/>
              </w:rPr>
            </w:pPr>
          </w:p>
          <w:p w14:paraId="7AC9E7D0" w14:textId="77777777" w:rsidR="00BD0327" w:rsidRDefault="00BD0327" w:rsidP="003F0B47">
            <w:pPr>
              <w:rPr>
                <w:rFonts w:ascii="Times New Roman" w:hAnsi="Times New Roman" w:cs="Times New Roman"/>
              </w:rPr>
            </w:pPr>
          </w:p>
          <w:p w14:paraId="5B699AC6" w14:textId="77777777" w:rsidR="00BD0327" w:rsidRDefault="00BD0327" w:rsidP="003F0B47">
            <w:pPr>
              <w:rPr>
                <w:rFonts w:ascii="Times New Roman" w:hAnsi="Times New Roman" w:cs="Times New Roman"/>
              </w:rPr>
            </w:pPr>
          </w:p>
          <w:p w14:paraId="6E5516F3" w14:textId="77777777" w:rsidR="00BD0327" w:rsidRDefault="00BD0327" w:rsidP="003F0B47">
            <w:pPr>
              <w:rPr>
                <w:rFonts w:ascii="Times New Roman" w:hAnsi="Times New Roman" w:cs="Times New Roman"/>
              </w:rPr>
            </w:pPr>
          </w:p>
          <w:p w14:paraId="29F8752E" w14:textId="77777777" w:rsidR="00BD0327" w:rsidRDefault="00BD0327" w:rsidP="003F0B47">
            <w:pPr>
              <w:rPr>
                <w:rFonts w:ascii="Times New Roman" w:hAnsi="Times New Roman" w:cs="Times New Roman"/>
              </w:rPr>
            </w:pPr>
          </w:p>
          <w:p w14:paraId="092861BD" w14:textId="77777777" w:rsidR="00BD0327" w:rsidRDefault="00BD0327" w:rsidP="003F0B47">
            <w:pPr>
              <w:rPr>
                <w:rFonts w:ascii="Times New Roman" w:hAnsi="Times New Roman" w:cs="Times New Roman"/>
              </w:rPr>
            </w:pPr>
          </w:p>
          <w:p w14:paraId="71816C9D" w14:textId="77777777" w:rsidR="00BD0327" w:rsidRDefault="00BD0327" w:rsidP="003F0B47">
            <w:pPr>
              <w:rPr>
                <w:rFonts w:ascii="Times New Roman" w:hAnsi="Times New Roman" w:cs="Times New Roman"/>
              </w:rPr>
            </w:pPr>
          </w:p>
          <w:p w14:paraId="21549D34" w14:textId="77777777" w:rsidR="00BD0327" w:rsidRDefault="00BD0327" w:rsidP="003F0B47">
            <w:pPr>
              <w:rPr>
                <w:rFonts w:ascii="Times New Roman" w:hAnsi="Times New Roman" w:cs="Times New Roman"/>
              </w:rPr>
            </w:pPr>
          </w:p>
          <w:p w14:paraId="46A6A422" w14:textId="77777777" w:rsidR="00BD0327" w:rsidRDefault="00BD0327" w:rsidP="003F0B47">
            <w:pPr>
              <w:rPr>
                <w:rFonts w:ascii="Times New Roman" w:hAnsi="Times New Roman" w:cs="Times New Roman"/>
              </w:rPr>
            </w:pPr>
          </w:p>
          <w:p w14:paraId="77A369A2" w14:textId="77777777" w:rsidR="00BD0327" w:rsidRDefault="00BD0327" w:rsidP="003F0B47">
            <w:pPr>
              <w:rPr>
                <w:rFonts w:ascii="Times New Roman" w:hAnsi="Times New Roman" w:cs="Times New Roman"/>
              </w:rPr>
            </w:pPr>
          </w:p>
          <w:p w14:paraId="2FF7AC81" w14:textId="01F38E36" w:rsidR="003F0B47" w:rsidRPr="003F0B47" w:rsidRDefault="003F0B47" w:rsidP="003F0B47">
            <w:pPr>
              <w:rPr>
                <w:rFonts w:ascii="Times New Roman" w:hAnsi="Times New Roman" w:cs="Times New Roman"/>
              </w:rPr>
            </w:pPr>
            <w:r>
              <w:rPr>
                <w:rFonts w:ascii="Times New Roman" w:hAnsi="Times New Roman" w:cs="Times New Roman"/>
              </w:rPr>
              <w:t>b) Is there any change in terms of program outcomes compared to the previous year?</w:t>
            </w:r>
            <w:r w:rsidR="00BD0327">
              <w:rPr>
                <w:rFonts w:ascii="Times New Roman" w:hAnsi="Times New Roman" w:cs="Times New Roman"/>
              </w:rPr>
              <w:t xml:space="preserve"> If so, what triggered the change?</w:t>
            </w:r>
          </w:p>
        </w:tc>
        <w:tc>
          <w:tcPr>
            <w:tcW w:w="5400" w:type="dxa"/>
          </w:tcPr>
          <w:p w14:paraId="1124F9C9" w14:textId="77777777" w:rsidR="00F46B0D" w:rsidRDefault="00F46B0D" w:rsidP="00660EE9">
            <w:pPr>
              <w:contextualSpacing/>
              <w:rPr>
                <w:rFonts w:ascii="Times New Roman" w:hAnsi="Times New Roman" w:cs="Times New Roman"/>
                <w:b/>
                <w:bCs/>
              </w:rPr>
            </w:pPr>
          </w:p>
          <w:p w14:paraId="5E4C1E15" w14:textId="77777777" w:rsidR="003F0B47" w:rsidRDefault="003F0B47" w:rsidP="00660EE9">
            <w:pPr>
              <w:contextualSpacing/>
              <w:rPr>
                <w:rFonts w:ascii="Times New Roman" w:hAnsi="Times New Roman" w:cs="Times New Roman"/>
                <w:b/>
                <w:bCs/>
              </w:rPr>
            </w:pPr>
          </w:p>
          <w:p w14:paraId="1CE9ECDA" w14:textId="77777777" w:rsidR="003F0B47" w:rsidRDefault="003F0B47" w:rsidP="003F0B47">
            <w:pPr>
              <w:rPr>
                <w:rFonts w:ascii="Times New Roman" w:hAnsi="Times New Roman" w:cs="Times New Roman"/>
              </w:rPr>
            </w:pPr>
            <w:r w:rsidRPr="003F0B47">
              <w:rPr>
                <w:rFonts w:ascii="Times New Roman" w:hAnsi="Times New Roman" w:cs="Times New Roman"/>
              </w:rPr>
              <w:t>a)</w:t>
            </w:r>
            <w:r>
              <w:rPr>
                <w:rFonts w:ascii="Times New Roman" w:hAnsi="Times New Roman" w:cs="Times New Roman"/>
              </w:rPr>
              <w:t xml:space="preserve"> </w:t>
            </w:r>
            <w:r w:rsidR="003E2E9D">
              <w:rPr>
                <w:rFonts w:ascii="Times New Roman" w:hAnsi="Times New Roman" w:cs="Times New Roman"/>
              </w:rPr>
              <w:t>This question relates to the evidence students in your program/unit could produce to demonstrate their learning (primarily the case for academic programs)</w:t>
            </w:r>
            <w:r w:rsidR="00A56A21">
              <w:rPr>
                <w:rFonts w:ascii="Times New Roman" w:hAnsi="Times New Roman" w:cs="Times New Roman"/>
              </w:rPr>
              <w:t xml:space="preserve"> or needs being met through services provided (primarily the case of co-curricular areas). In other words, at the end of </w:t>
            </w:r>
            <w:r w:rsidR="006332CD">
              <w:rPr>
                <w:rFonts w:ascii="Times New Roman" w:hAnsi="Times New Roman" w:cs="Times New Roman"/>
              </w:rPr>
              <w:t xml:space="preserve">a cycle of instruction or service-providing, what proof do you have </w:t>
            </w:r>
            <w:proofErr w:type="gramStart"/>
            <w:r w:rsidR="006332CD">
              <w:rPr>
                <w:rFonts w:ascii="Times New Roman" w:hAnsi="Times New Roman" w:cs="Times New Roman"/>
              </w:rPr>
              <w:t>that students</w:t>
            </w:r>
            <w:proofErr w:type="gramEnd"/>
            <w:r w:rsidR="006332CD">
              <w:rPr>
                <w:rFonts w:ascii="Times New Roman" w:hAnsi="Times New Roman" w:cs="Times New Roman"/>
              </w:rPr>
              <w:t xml:space="preserve"> learned (or did) what they were expected to learn (or do)? For </w:t>
            </w:r>
            <w:r w:rsidR="002C6A20">
              <w:rPr>
                <w:rFonts w:ascii="Times New Roman" w:hAnsi="Times New Roman" w:cs="Times New Roman"/>
                <w:b/>
                <w:bCs/>
              </w:rPr>
              <w:t>academic programs</w:t>
            </w:r>
            <w:r w:rsidR="002C6A20">
              <w:rPr>
                <w:rFonts w:ascii="Times New Roman" w:hAnsi="Times New Roman" w:cs="Times New Roman"/>
              </w:rPr>
              <w:t>, the outcomes should be stated in terms of what students will know, be able to do, and/or demonstrate as dispositions</w:t>
            </w:r>
            <w:r w:rsidR="003346CC">
              <w:rPr>
                <w:rFonts w:ascii="Times New Roman" w:hAnsi="Times New Roman" w:cs="Times New Roman"/>
              </w:rPr>
              <w:t xml:space="preserve"> deriving from the teaching and learning process. For </w:t>
            </w:r>
            <w:r w:rsidR="003346CC">
              <w:rPr>
                <w:rFonts w:ascii="Times New Roman" w:hAnsi="Times New Roman" w:cs="Times New Roman"/>
                <w:b/>
                <w:bCs/>
              </w:rPr>
              <w:t>student service units</w:t>
            </w:r>
            <w:r w:rsidR="003346CC">
              <w:rPr>
                <w:rFonts w:ascii="Times New Roman" w:hAnsi="Times New Roman" w:cs="Times New Roman"/>
              </w:rPr>
              <w:t xml:space="preserve">, the outcomes should be stated in terms of what students will know, be able to do, and/or demonstrate as dispositions deriving from the services provided and/or participation in sponsored activities. </w:t>
            </w:r>
          </w:p>
          <w:p w14:paraId="345EC8EC" w14:textId="77777777" w:rsidR="003346CC" w:rsidRDefault="003346CC" w:rsidP="003F0B47">
            <w:pPr>
              <w:rPr>
                <w:rFonts w:ascii="Times New Roman" w:hAnsi="Times New Roman" w:cs="Times New Roman"/>
              </w:rPr>
            </w:pPr>
          </w:p>
          <w:p w14:paraId="680DBF54" w14:textId="77777777" w:rsidR="003346CC" w:rsidRDefault="003346CC" w:rsidP="003F0B47">
            <w:pPr>
              <w:rPr>
                <w:rFonts w:ascii="Times New Roman" w:hAnsi="Times New Roman" w:cs="Times New Roman"/>
              </w:rPr>
            </w:pPr>
            <w:r>
              <w:rPr>
                <w:rFonts w:ascii="Times New Roman" w:hAnsi="Times New Roman" w:cs="Times New Roman"/>
              </w:rPr>
              <w:t>b)</w:t>
            </w:r>
            <w:r w:rsidR="00ED4376">
              <w:rPr>
                <w:rFonts w:ascii="Times New Roman" w:hAnsi="Times New Roman" w:cs="Times New Roman"/>
              </w:rPr>
              <w:t xml:space="preserve"> These questions help reviewers determine the changes to the set of learning outcomes based on a collaborative effort to develop, implement, and evaluate them. For most programs, this section will be identical to last year’s report. </w:t>
            </w:r>
          </w:p>
          <w:p w14:paraId="4BA19F50" w14:textId="0D153405" w:rsidR="00BD0327" w:rsidRPr="003346CC" w:rsidRDefault="00BD0327" w:rsidP="003F0B47">
            <w:pPr>
              <w:rPr>
                <w:rFonts w:ascii="Times New Roman" w:hAnsi="Times New Roman" w:cs="Times New Roman"/>
              </w:rPr>
            </w:pPr>
          </w:p>
        </w:tc>
      </w:tr>
      <w:tr w:rsidR="00BD0327" w14:paraId="6F9776AE" w14:textId="77777777" w:rsidTr="005B19DA">
        <w:tc>
          <w:tcPr>
            <w:tcW w:w="5400" w:type="dxa"/>
          </w:tcPr>
          <w:p w14:paraId="11529AF6" w14:textId="77777777" w:rsidR="00BD0327" w:rsidRDefault="00AE0B9C" w:rsidP="00FB1C2D">
            <w:pPr>
              <w:rPr>
                <w:rFonts w:ascii="Times New Roman" w:hAnsi="Times New Roman" w:cs="Times New Roman"/>
                <w:b/>
                <w:bCs/>
              </w:rPr>
            </w:pPr>
            <w:r>
              <w:rPr>
                <w:rFonts w:ascii="Times New Roman" w:hAnsi="Times New Roman" w:cs="Times New Roman"/>
                <w:b/>
                <w:bCs/>
              </w:rPr>
              <w:t>4) Data Collection</w:t>
            </w:r>
          </w:p>
          <w:p w14:paraId="553AB1B2" w14:textId="77777777" w:rsidR="00AE0B9C" w:rsidRDefault="00AE0B9C" w:rsidP="00FB1C2D">
            <w:pPr>
              <w:rPr>
                <w:rFonts w:ascii="Times New Roman" w:hAnsi="Times New Roman" w:cs="Times New Roman"/>
                <w:b/>
                <w:bCs/>
              </w:rPr>
            </w:pPr>
          </w:p>
          <w:p w14:paraId="70E8C009" w14:textId="77777777" w:rsidR="00AE0B9C" w:rsidRDefault="00AE0B9C" w:rsidP="00AE0B9C">
            <w:pPr>
              <w:rPr>
                <w:rFonts w:ascii="Times New Roman" w:hAnsi="Times New Roman" w:cs="Times New Roman"/>
              </w:rPr>
            </w:pPr>
            <w:r w:rsidRPr="00AE0B9C">
              <w:rPr>
                <w:rFonts w:ascii="Times New Roman" w:hAnsi="Times New Roman" w:cs="Times New Roman"/>
              </w:rPr>
              <w:t>a)</w:t>
            </w:r>
            <w:r>
              <w:rPr>
                <w:rFonts w:ascii="Times New Roman" w:hAnsi="Times New Roman" w:cs="Times New Roman"/>
              </w:rPr>
              <w:t xml:space="preserve"> What </w:t>
            </w:r>
            <w:r>
              <w:rPr>
                <w:rFonts w:ascii="Times New Roman" w:hAnsi="Times New Roman" w:cs="Times New Roman"/>
                <w:i/>
                <w:iCs/>
              </w:rPr>
              <w:t>direct</w:t>
            </w:r>
            <w:r>
              <w:rPr>
                <w:rFonts w:ascii="Times New Roman" w:hAnsi="Times New Roman" w:cs="Times New Roman"/>
              </w:rPr>
              <w:t xml:space="preserve"> and </w:t>
            </w:r>
            <w:r>
              <w:rPr>
                <w:rFonts w:ascii="Times New Roman" w:hAnsi="Times New Roman" w:cs="Times New Roman"/>
                <w:i/>
                <w:iCs/>
              </w:rPr>
              <w:t>indirect</w:t>
            </w:r>
            <w:r>
              <w:rPr>
                <w:rFonts w:ascii="Times New Roman" w:hAnsi="Times New Roman" w:cs="Times New Roman"/>
              </w:rPr>
              <w:t xml:space="preserve"> methods did you use to measure student learning outcomes in your program/unit?</w:t>
            </w:r>
          </w:p>
          <w:p w14:paraId="4DA541B8" w14:textId="77777777" w:rsidR="00AE0B9C" w:rsidRDefault="00AE0B9C" w:rsidP="00AE0B9C">
            <w:pPr>
              <w:rPr>
                <w:rFonts w:ascii="Times New Roman" w:hAnsi="Times New Roman" w:cs="Times New Roman"/>
              </w:rPr>
            </w:pPr>
          </w:p>
          <w:p w14:paraId="651C5196" w14:textId="77777777" w:rsidR="00EC7445" w:rsidRDefault="00EC7445" w:rsidP="00AE0B9C">
            <w:pPr>
              <w:rPr>
                <w:rFonts w:ascii="Times New Roman" w:hAnsi="Times New Roman" w:cs="Times New Roman"/>
              </w:rPr>
            </w:pPr>
          </w:p>
          <w:p w14:paraId="714FB5F3" w14:textId="77777777" w:rsidR="00EC7445" w:rsidRDefault="00EC7445" w:rsidP="00AE0B9C">
            <w:pPr>
              <w:rPr>
                <w:rFonts w:ascii="Times New Roman" w:hAnsi="Times New Roman" w:cs="Times New Roman"/>
              </w:rPr>
            </w:pPr>
          </w:p>
          <w:p w14:paraId="2D4CBC20" w14:textId="77777777" w:rsidR="00EC7445" w:rsidRDefault="00EC7445" w:rsidP="00AE0B9C">
            <w:pPr>
              <w:rPr>
                <w:rFonts w:ascii="Times New Roman" w:hAnsi="Times New Roman" w:cs="Times New Roman"/>
              </w:rPr>
            </w:pPr>
          </w:p>
          <w:p w14:paraId="070F0213" w14:textId="77777777" w:rsidR="00EC7445" w:rsidRDefault="00EC7445" w:rsidP="00AE0B9C">
            <w:pPr>
              <w:rPr>
                <w:rFonts w:ascii="Times New Roman" w:hAnsi="Times New Roman" w:cs="Times New Roman"/>
              </w:rPr>
            </w:pPr>
          </w:p>
          <w:p w14:paraId="5DBFF268" w14:textId="77777777" w:rsidR="00EC7445" w:rsidRDefault="00EC7445" w:rsidP="00AE0B9C">
            <w:pPr>
              <w:rPr>
                <w:rFonts w:ascii="Times New Roman" w:hAnsi="Times New Roman" w:cs="Times New Roman"/>
              </w:rPr>
            </w:pPr>
          </w:p>
          <w:p w14:paraId="0E06E6C8" w14:textId="77777777" w:rsidR="00EC7445" w:rsidRDefault="00EC7445" w:rsidP="00AE0B9C">
            <w:pPr>
              <w:rPr>
                <w:rFonts w:ascii="Times New Roman" w:hAnsi="Times New Roman" w:cs="Times New Roman"/>
              </w:rPr>
            </w:pPr>
          </w:p>
          <w:p w14:paraId="025ED288" w14:textId="77777777" w:rsidR="00EC7445" w:rsidRDefault="00EC7445" w:rsidP="00AE0B9C">
            <w:pPr>
              <w:rPr>
                <w:rFonts w:ascii="Times New Roman" w:hAnsi="Times New Roman" w:cs="Times New Roman"/>
              </w:rPr>
            </w:pPr>
          </w:p>
          <w:p w14:paraId="6694C215" w14:textId="0ABF5299" w:rsidR="00AE0B9C" w:rsidRPr="00AE0B9C" w:rsidRDefault="00AE0B9C" w:rsidP="00AE0B9C">
            <w:pPr>
              <w:rPr>
                <w:rFonts w:ascii="Times New Roman" w:hAnsi="Times New Roman" w:cs="Times New Roman"/>
              </w:rPr>
            </w:pPr>
            <w:r>
              <w:rPr>
                <w:rFonts w:ascii="Times New Roman" w:hAnsi="Times New Roman" w:cs="Times New Roman"/>
              </w:rPr>
              <w:t xml:space="preserve">b) </w:t>
            </w:r>
            <w:r w:rsidR="0089146C">
              <w:rPr>
                <w:rFonts w:ascii="Times New Roman" w:hAnsi="Times New Roman" w:cs="Times New Roman"/>
              </w:rPr>
              <w:t>Is there any change in terms of program outcomes compared to the previous year? If so, what triggered the change? How has it been implemented?</w:t>
            </w:r>
          </w:p>
        </w:tc>
        <w:tc>
          <w:tcPr>
            <w:tcW w:w="5400" w:type="dxa"/>
          </w:tcPr>
          <w:p w14:paraId="3869016B" w14:textId="77777777" w:rsidR="000B46DD" w:rsidRDefault="000B46DD" w:rsidP="00660EE9">
            <w:pPr>
              <w:contextualSpacing/>
              <w:rPr>
                <w:rFonts w:ascii="Times New Roman" w:hAnsi="Times New Roman" w:cs="Times New Roman"/>
              </w:rPr>
            </w:pPr>
          </w:p>
          <w:p w14:paraId="4D3B9C78" w14:textId="77777777" w:rsidR="000B46DD" w:rsidRDefault="000B46DD" w:rsidP="00660EE9">
            <w:pPr>
              <w:contextualSpacing/>
              <w:rPr>
                <w:rFonts w:ascii="Times New Roman" w:hAnsi="Times New Roman" w:cs="Times New Roman"/>
              </w:rPr>
            </w:pPr>
          </w:p>
          <w:p w14:paraId="0D0092A4" w14:textId="77777777" w:rsidR="000B46DD" w:rsidRDefault="000B46DD" w:rsidP="000B46DD">
            <w:pPr>
              <w:rPr>
                <w:rFonts w:ascii="Times New Roman" w:hAnsi="Times New Roman" w:cs="Times New Roman"/>
              </w:rPr>
            </w:pPr>
            <w:r w:rsidRPr="000B46DD">
              <w:rPr>
                <w:rFonts w:ascii="Times New Roman" w:hAnsi="Times New Roman" w:cs="Times New Roman"/>
              </w:rPr>
              <w:t>a)</w:t>
            </w:r>
            <w:r>
              <w:rPr>
                <w:rFonts w:ascii="Times New Roman" w:hAnsi="Times New Roman" w:cs="Times New Roman"/>
              </w:rPr>
              <w:t xml:space="preserve"> </w:t>
            </w:r>
            <w:r w:rsidR="00FB4ADD">
              <w:rPr>
                <w:rFonts w:ascii="Times New Roman" w:hAnsi="Times New Roman" w:cs="Times New Roman"/>
              </w:rPr>
              <w:t xml:space="preserve">Your program/unit determines how to collect evidence of student learning. To this end, your program/unit could utilize a range of direct methods of assessing student learning (such as standardized </w:t>
            </w:r>
            <w:r w:rsidR="001C64CF">
              <w:rPr>
                <w:rFonts w:ascii="Times New Roman" w:hAnsi="Times New Roman" w:cs="Times New Roman"/>
              </w:rPr>
              <w:t xml:space="preserve">or </w:t>
            </w:r>
            <w:r w:rsidR="001C64CF">
              <w:rPr>
                <w:rFonts w:ascii="Times New Roman" w:hAnsi="Times New Roman" w:cs="Times New Roman"/>
              </w:rPr>
              <w:lastRenderedPageBreak/>
              <w:t>instructor-created tests, projects, portfolios, performances, etc.). Additionally, your program/unit could use several indirect methods of</w:t>
            </w:r>
            <w:r w:rsidR="007328A6">
              <w:rPr>
                <w:rFonts w:ascii="Times New Roman" w:hAnsi="Times New Roman" w:cs="Times New Roman"/>
              </w:rPr>
              <w:t xml:space="preserve"> assessing student learning, among which we mention surveys, questionnaires, individual student or focus group interviews, etc.</w:t>
            </w:r>
          </w:p>
          <w:p w14:paraId="0EF5FC8C" w14:textId="77777777" w:rsidR="007328A6" w:rsidRDefault="007328A6" w:rsidP="000B46DD">
            <w:pPr>
              <w:rPr>
                <w:rFonts w:ascii="Times New Roman" w:hAnsi="Times New Roman" w:cs="Times New Roman"/>
              </w:rPr>
            </w:pPr>
          </w:p>
          <w:p w14:paraId="52E3381E" w14:textId="77777777" w:rsidR="007328A6" w:rsidRDefault="007328A6" w:rsidP="000B46DD">
            <w:pPr>
              <w:rPr>
                <w:rFonts w:ascii="Times New Roman" w:hAnsi="Times New Roman" w:cs="Times New Roman"/>
              </w:rPr>
            </w:pPr>
            <w:r>
              <w:rPr>
                <w:rFonts w:ascii="Times New Roman" w:hAnsi="Times New Roman" w:cs="Times New Roman"/>
              </w:rPr>
              <w:t xml:space="preserve">b) </w:t>
            </w:r>
            <w:r w:rsidR="00D62827">
              <w:rPr>
                <w:rFonts w:ascii="Times New Roman" w:hAnsi="Times New Roman" w:cs="Times New Roman"/>
              </w:rPr>
              <w:t xml:space="preserve">These questions emphasize any changes your program/unit made to the range of direct and/or indirect methods used to assess student learning. If there are no changes in the data collection methods </w:t>
            </w:r>
            <w:r w:rsidR="00762500">
              <w:rPr>
                <w:rFonts w:ascii="Times New Roman" w:hAnsi="Times New Roman" w:cs="Times New Roman"/>
              </w:rPr>
              <w:t xml:space="preserve">and procedures, this section will be the same as the last report. </w:t>
            </w:r>
          </w:p>
          <w:p w14:paraId="73E692B7" w14:textId="414FD047" w:rsidR="00762500" w:rsidRPr="000B46DD" w:rsidRDefault="00762500" w:rsidP="000B46DD">
            <w:pPr>
              <w:rPr>
                <w:rFonts w:ascii="Times New Roman" w:hAnsi="Times New Roman" w:cs="Times New Roman"/>
              </w:rPr>
            </w:pPr>
          </w:p>
        </w:tc>
      </w:tr>
      <w:tr w:rsidR="00762500" w14:paraId="2A3C1F15" w14:textId="77777777" w:rsidTr="005B19DA">
        <w:tc>
          <w:tcPr>
            <w:tcW w:w="5400" w:type="dxa"/>
          </w:tcPr>
          <w:p w14:paraId="530E2417" w14:textId="77777777" w:rsidR="00762500" w:rsidRDefault="00EC7445" w:rsidP="00FB1C2D">
            <w:pPr>
              <w:rPr>
                <w:rFonts w:ascii="Times New Roman" w:hAnsi="Times New Roman" w:cs="Times New Roman"/>
                <w:b/>
                <w:bCs/>
              </w:rPr>
            </w:pPr>
            <w:r>
              <w:rPr>
                <w:rFonts w:ascii="Times New Roman" w:hAnsi="Times New Roman" w:cs="Times New Roman"/>
                <w:b/>
                <w:bCs/>
              </w:rPr>
              <w:lastRenderedPageBreak/>
              <w:t>5) Data analysis and findings</w:t>
            </w:r>
          </w:p>
          <w:p w14:paraId="5DF90FB4" w14:textId="77777777" w:rsidR="00EC7445" w:rsidRDefault="00EC7445" w:rsidP="00FB1C2D">
            <w:pPr>
              <w:rPr>
                <w:rFonts w:ascii="Times New Roman" w:hAnsi="Times New Roman" w:cs="Times New Roman"/>
                <w:b/>
                <w:bCs/>
              </w:rPr>
            </w:pPr>
          </w:p>
          <w:p w14:paraId="738071B7" w14:textId="77777777" w:rsidR="00273A66" w:rsidRDefault="00EC7445" w:rsidP="00EC7445">
            <w:pPr>
              <w:rPr>
                <w:rFonts w:ascii="Times New Roman" w:hAnsi="Times New Roman" w:cs="Times New Roman"/>
              </w:rPr>
            </w:pPr>
            <w:r w:rsidRPr="00EC7445">
              <w:rPr>
                <w:rFonts w:ascii="Times New Roman" w:hAnsi="Times New Roman" w:cs="Times New Roman"/>
              </w:rPr>
              <w:t>a)</w:t>
            </w:r>
            <w:r>
              <w:rPr>
                <w:rFonts w:ascii="Times New Roman" w:hAnsi="Times New Roman" w:cs="Times New Roman"/>
              </w:rPr>
              <w:t xml:space="preserve"> </w:t>
            </w:r>
            <w:r w:rsidR="00273A66">
              <w:rPr>
                <w:rFonts w:ascii="Times New Roman" w:hAnsi="Times New Roman" w:cs="Times New Roman"/>
              </w:rPr>
              <w:t>How did your program/unit analyze the student learning assessment data collected? What are your findings/results? How do they compare to the findings/results from the previous academic year?</w:t>
            </w:r>
          </w:p>
          <w:p w14:paraId="49D0CF95" w14:textId="77777777" w:rsidR="00273A66" w:rsidRDefault="00273A66" w:rsidP="00EC7445">
            <w:pPr>
              <w:rPr>
                <w:rFonts w:ascii="Times New Roman" w:hAnsi="Times New Roman" w:cs="Times New Roman"/>
              </w:rPr>
            </w:pPr>
          </w:p>
          <w:p w14:paraId="47922EC5" w14:textId="77777777" w:rsidR="00273A66" w:rsidRDefault="00273A66" w:rsidP="00EC7445">
            <w:pPr>
              <w:rPr>
                <w:rFonts w:ascii="Times New Roman" w:hAnsi="Times New Roman" w:cs="Times New Roman"/>
              </w:rPr>
            </w:pPr>
          </w:p>
          <w:p w14:paraId="08E6B637" w14:textId="4E191F4C" w:rsidR="00273A66" w:rsidRPr="00EC7445" w:rsidRDefault="00273A66" w:rsidP="00EC7445">
            <w:pPr>
              <w:rPr>
                <w:rFonts w:ascii="Times New Roman" w:hAnsi="Times New Roman" w:cs="Times New Roman"/>
              </w:rPr>
            </w:pPr>
            <w:r>
              <w:rPr>
                <w:rFonts w:ascii="Times New Roman" w:hAnsi="Times New Roman" w:cs="Times New Roman"/>
              </w:rPr>
              <w:t>b) If the case, have the reviewers’ recommendations from the previous year report been addressed?</w:t>
            </w:r>
          </w:p>
        </w:tc>
        <w:tc>
          <w:tcPr>
            <w:tcW w:w="5400" w:type="dxa"/>
          </w:tcPr>
          <w:p w14:paraId="1A96EFB3" w14:textId="77777777" w:rsidR="00762500" w:rsidRDefault="00762500" w:rsidP="00660EE9">
            <w:pPr>
              <w:contextualSpacing/>
              <w:rPr>
                <w:rFonts w:ascii="Times New Roman" w:hAnsi="Times New Roman" w:cs="Times New Roman"/>
                <w:b/>
                <w:bCs/>
              </w:rPr>
            </w:pPr>
          </w:p>
          <w:p w14:paraId="758B4496" w14:textId="77777777" w:rsidR="00273A66" w:rsidRDefault="00273A66" w:rsidP="00660EE9">
            <w:pPr>
              <w:contextualSpacing/>
              <w:rPr>
                <w:rFonts w:ascii="Times New Roman" w:hAnsi="Times New Roman" w:cs="Times New Roman"/>
                <w:b/>
                <w:bCs/>
              </w:rPr>
            </w:pPr>
          </w:p>
          <w:p w14:paraId="5BE74D05" w14:textId="77777777" w:rsidR="00273A66" w:rsidRDefault="00273A66" w:rsidP="00273A66">
            <w:pPr>
              <w:rPr>
                <w:rFonts w:ascii="Times New Roman" w:hAnsi="Times New Roman" w:cs="Times New Roman"/>
              </w:rPr>
            </w:pPr>
            <w:r w:rsidRPr="00273A66">
              <w:rPr>
                <w:rFonts w:ascii="Times New Roman" w:hAnsi="Times New Roman" w:cs="Times New Roman"/>
              </w:rPr>
              <w:t>a)</w:t>
            </w:r>
            <w:r>
              <w:rPr>
                <w:rFonts w:ascii="Times New Roman" w:hAnsi="Times New Roman" w:cs="Times New Roman"/>
              </w:rPr>
              <w:t xml:space="preserve"> Every program/unit is expected to have new data so </w:t>
            </w:r>
            <w:r>
              <w:rPr>
                <w:rFonts w:ascii="Times New Roman" w:hAnsi="Times New Roman" w:cs="Times New Roman"/>
                <w:b/>
                <w:bCs/>
              </w:rPr>
              <w:t>this section should be updated each academic year.</w:t>
            </w:r>
            <w:r>
              <w:rPr>
                <w:rFonts w:ascii="Times New Roman" w:hAnsi="Times New Roman" w:cs="Times New Roman"/>
              </w:rPr>
              <w:t xml:space="preserve"> Comparing the most recent results to previous years is important in determining if improvements are being made or could be made.</w:t>
            </w:r>
          </w:p>
          <w:p w14:paraId="5332A959" w14:textId="77777777" w:rsidR="00273A66" w:rsidRDefault="00273A66" w:rsidP="00273A66">
            <w:pPr>
              <w:rPr>
                <w:rFonts w:ascii="Times New Roman" w:hAnsi="Times New Roman" w:cs="Times New Roman"/>
              </w:rPr>
            </w:pPr>
          </w:p>
          <w:p w14:paraId="475AAB54" w14:textId="77777777" w:rsidR="00273A66" w:rsidRDefault="00273A66" w:rsidP="00273A66">
            <w:pPr>
              <w:rPr>
                <w:rFonts w:ascii="Times New Roman" w:hAnsi="Times New Roman" w:cs="Times New Roman"/>
              </w:rPr>
            </w:pPr>
            <w:r>
              <w:rPr>
                <w:rFonts w:ascii="Times New Roman" w:hAnsi="Times New Roman" w:cs="Times New Roman"/>
              </w:rPr>
              <w:t>b) If the case, specify how your program/unit has addressed the recommendations made by the review team based on your previous report.</w:t>
            </w:r>
          </w:p>
          <w:p w14:paraId="15E917A0" w14:textId="3793A18E" w:rsidR="00273A66" w:rsidRPr="00273A66" w:rsidRDefault="00273A66" w:rsidP="00273A66">
            <w:pPr>
              <w:rPr>
                <w:rFonts w:ascii="Times New Roman" w:hAnsi="Times New Roman" w:cs="Times New Roman"/>
              </w:rPr>
            </w:pPr>
          </w:p>
        </w:tc>
      </w:tr>
      <w:tr w:rsidR="00273A66" w14:paraId="4EEF7825" w14:textId="77777777" w:rsidTr="005B19DA">
        <w:tc>
          <w:tcPr>
            <w:tcW w:w="5400" w:type="dxa"/>
          </w:tcPr>
          <w:p w14:paraId="2B344B60" w14:textId="77777777" w:rsidR="00273A66" w:rsidRDefault="00872BFE" w:rsidP="00FB1C2D">
            <w:pPr>
              <w:rPr>
                <w:rFonts w:ascii="Times New Roman" w:hAnsi="Times New Roman" w:cs="Times New Roman"/>
                <w:b/>
                <w:bCs/>
              </w:rPr>
            </w:pPr>
            <w:r>
              <w:rPr>
                <w:rFonts w:ascii="Times New Roman" w:hAnsi="Times New Roman" w:cs="Times New Roman"/>
                <w:b/>
                <w:bCs/>
              </w:rPr>
              <w:t>6) Review of Findings</w:t>
            </w:r>
          </w:p>
          <w:p w14:paraId="799FA174" w14:textId="77777777" w:rsidR="00872BFE" w:rsidRDefault="00872BFE" w:rsidP="00FB1C2D">
            <w:pPr>
              <w:rPr>
                <w:rFonts w:ascii="Times New Roman" w:hAnsi="Times New Roman" w:cs="Times New Roman"/>
              </w:rPr>
            </w:pPr>
          </w:p>
          <w:p w14:paraId="38541F6B" w14:textId="77777777" w:rsidR="00CB6903" w:rsidRPr="00CB6903" w:rsidRDefault="00CB6903" w:rsidP="00CB6903">
            <w:pPr>
              <w:rPr>
                <w:rFonts w:ascii="Times New Roman" w:hAnsi="Times New Roman" w:cs="Times New Roman"/>
              </w:rPr>
            </w:pPr>
            <w:r w:rsidRPr="00CB6903">
              <w:rPr>
                <w:rFonts w:ascii="Times New Roman" w:hAnsi="Times New Roman" w:cs="Times New Roman"/>
              </w:rPr>
              <w:t>a)</w:t>
            </w:r>
            <w:r>
              <w:rPr>
                <w:rFonts w:ascii="Times New Roman" w:hAnsi="Times New Roman" w:cs="Times New Roman"/>
              </w:rPr>
              <w:t xml:space="preserve"> </w:t>
            </w:r>
            <w:r w:rsidRPr="00CB6903">
              <w:rPr>
                <w:rFonts w:ascii="Times New Roman" w:hAnsi="Times New Roman" w:cs="Times New Roman"/>
              </w:rPr>
              <w:t>Who was involved in your program/unit review of the findings from your analysis of student learning assessment data? When did the review process take place?</w:t>
            </w:r>
          </w:p>
          <w:p w14:paraId="31054C9D" w14:textId="77777777" w:rsidR="00CB6903" w:rsidRPr="00CB6903" w:rsidRDefault="00CB6903" w:rsidP="00CB6903">
            <w:pPr>
              <w:rPr>
                <w:rFonts w:ascii="Times New Roman" w:hAnsi="Times New Roman" w:cs="Times New Roman"/>
              </w:rPr>
            </w:pPr>
          </w:p>
          <w:p w14:paraId="2365B3CB" w14:textId="1BE53830" w:rsidR="00CB6903" w:rsidRPr="00CB6903" w:rsidRDefault="00CB6903" w:rsidP="00CB6903">
            <w:pPr>
              <w:rPr>
                <w:rFonts w:ascii="Times New Roman" w:hAnsi="Times New Roman" w:cs="Times New Roman"/>
              </w:rPr>
            </w:pPr>
            <w:r w:rsidRPr="00CB6903">
              <w:rPr>
                <w:rFonts w:ascii="Times New Roman" w:hAnsi="Times New Roman" w:cs="Times New Roman"/>
              </w:rPr>
              <w:t>b)</w:t>
            </w:r>
            <w:r>
              <w:rPr>
                <w:rFonts w:ascii="Times New Roman" w:hAnsi="Times New Roman" w:cs="Times New Roman"/>
              </w:rPr>
              <w:t xml:space="preserve"> If the case, have the reviewers’ recommendations from the previous year report been addressed?</w:t>
            </w:r>
          </w:p>
        </w:tc>
        <w:tc>
          <w:tcPr>
            <w:tcW w:w="5400" w:type="dxa"/>
          </w:tcPr>
          <w:p w14:paraId="4FE2FF8C" w14:textId="77777777" w:rsidR="00273A66" w:rsidRDefault="00273A66" w:rsidP="00660EE9">
            <w:pPr>
              <w:contextualSpacing/>
              <w:rPr>
                <w:rFonts w:ascii="Times New Roman" w:hAnsi="Times New Roman" w:cs="Times New Roman"/>
                <w:b/>
                <w:bCs/>
              </w:rPr>
            </w:pPr>
          </w:p>
          <w:p w14:paraId="0ED0E3E6" w14:textId="77777777" w:rsidR="00CB6903" w:rsidRDefault="00CB6903" w:rsidP="00660EE9">
            <w:pPr>
              <w:contextualSpacing/>
              <w:rPr>
                <w:rFonts w:ascii="Times New Roman" w:hAnsi="Times New Roman" w:cs="Times New Roman"/>
                <w:b/>
                <w:bCs/>
              </w:rPr>
            </w:pPr>
          </w:p>
          <w:p w14:paraId="1836FEC0" w14:textId="77777777" w:rsidR="00CB6903" w:rsidRDefault="00CB6903" w:rsidP="00CB6903">
            <w:pPr>
              <w:rPr>
                <w:rFonts w:ascii="Times New Roman" w:hAnsi="Times New Roman" w:cs="Times New Roman"/>
              </w:rPr>
            </w:pPr>
            <w:r w:rsidRPr="00CB6903">
              <w:rPr>
                <w:rFonts w:ascii="Times New Roman" w:hAnsi="Times New Roman" w:cs="Times New Roman"/>
              </w:rPr>
              <w:t>a)</w:t>
            </w:r>
            <w:r>
              <w:rPr>
                <w:rFonts w:ascii="Times New Roman" w:hAnsi="Times New Roman" w:cs="Times New Roman"/>
              </w:rPr>
              <w:t xml:space="preserve"> Every program is expected to review collaboratively student learning assessment data at least once a year, </w:t>
            </w:r>
            <w:r>
              <w:rPr>
                <w:rFonts w:ascii="Times New Roman" w:hAnsi="Times New Roman" w:cs="Times New Roman"/>
                <w:b/>
                <w:bCs/>
              </w:rPr>
              <w:t>so this section should be updated each year.</w:t>
            </w:r>
          </w:p>
          <w:p w14:paraId="3FC46643" w14:textId="77777777" w:rsidR="00CB6903" w:rsidRDefault="00CB6903" w:rsidP="00CB6903">
            <w:pPr>
              <w:rPr>
                <w:rFonts w:ascii="Times New Roman" w:hAnsi="Times New Roman" w:cs="Times New Roman"/>
              </w:rPr>
            </w:pPr>
          </w:p>
          <w:p w14:paraId="122E2334" w14:textId="77777777" w:rsidR="00CB6903" w:rsidRDefault="00CB6903" w:rsidP="00CB6903">
            <w:pPr>
              <w:rPr>
                <w:rFonts w:ascii="Times New Roman" w:hAnsi="Times New Roman" w:cs="Times New Roman"/>
              </w:rPr>
            </w:pPr>
            <w:r>
              <w:rPr>
                <w:rFonts w:ascii="Times New Roman" w:hAnsi="Times New Roman" w:cs="Times New Roman"/>
              </w:rPr>
              <w:t>b) If the case, specify how your program/unit has addressed the recommendations made by the review team based on your previous report.</w:t>
            </w:r>
          </w:p>
          <w:p w14:paraId="0FAF30CA" w14:textId="393CC1B0" w:rsidR="00CB6903" w:rsidRPr="00CB6903" w:rsidRDefault="00CB6903" w:rsidP="00CB6903">
            <w:pPr>
              <w:rPr>
                <w:rFonts w:ascii="Times New Roman" w:hAnsi="Times New Roman" w:cs="Times New Roman"/>
              </w:rPr>
            </w:pPr>
          </w:p>
        </w:tc>
      </w:tr>
      <w:tr w:rsidR="00CB6903" w14:paraId="32560139" w14:textId="77777777" w:rsidTr="005B19DA">
        <w:tc>
          <w:tcPr>
            <w:tcW w:w="5400" w:type="dxa"/>
          </w:tcPr>
          <w:p w14:paraId="7F9C4809" w14:textId="77777777" w:rsidR="00CB6903" w:rsidRDefault="00F20E4A" w:rsidP="00FB1C2D">
            <w:pPr>
              <w:rPr>
                <w:rFonts w:ascii="Times New Roman" w:hAnsi="Times New Roman" w:cs="Times New Roman"/>
                <w:b/>
                <w:bCs/>
              </w:rPr>
            </w:pPr>
            <w:r>
              <w:rPr>
                <w:rFonts w:ascii="Times New Roman" w:hAnsi="Times New Roman" w:cs="Times New Roman"/>
                <w:b/>
                <w:bCs/>
              </w:rPr>
              <w:t>7) Follow-up actions:</w:t>
            </w:r>
          </w:p>
          <w:p w14:paraId="591A8B4A" w14:textId="77777777" w:rsidR="00F20E4A" w:rsidRDefault="00F20E4A" w:rsidP="00FB1C2D">
            <w:pPr>
              <w:rPr>
                <w:rFonts w:ascii="Times New Roman" w:hAnsi="Times New Roman" w:cs="Times New Roman"/>
              </w:rPr>
            </w:pPr>
          </w:p>
          <w:p w14:paraId="7AB08CC4" w14:textId="0874FDDB" w:rsidR="00F20E4A" w:rsidRDefault="00857279" w:rsidP="00857279">
            <w:pPr>
              <w:rPr>
                <w:rFonts w:ascii="Times New Roman" w:hAnsi="Times New Roman" w:cs="Times New Roman"/>
              </w:rPr>
            </w:pPr>
            <w:r w:rsidRPr="00857279">
              <w:rPr>
                <w:rFonts w:ascii="Times New Roman" w:hAnsi="Times New Roman" w:cs="Times New Roman"/>
              </w:rPr>
              <w:t>a)</w:t>
            </w:r>
            <w:r>
              <w:rPr>
                <w:rFonts w:ascii="Times New Roman" w:hAnsi="Times New Roman" w:cs="Times New Roman"/>
              </w:rPr>
              <w:t xml:space="preserve"> </w:t>
            </w:r>
            <w:r w:rsidR="00F20E4A" w:rsidRPr="00857279">
              <w:rPr>
                <w:rFonts w:ascii="Times New Roman" w:hAnsi="Times New Roman" w:cs="Times New Roman"/>
              </w:rPr>
              <w:t xml:space="preserve">Based on your review of findings, what changes have been made to the curriculum, </w:t>
            </w:r>
            <w:r w:rsidR="0056481E" w:rsidRPr="00857279">
              <w:rPr>
                <w:rFonts w:ascii="Times New Roman" w:hAnsi="Times New Roman" w:cs="Times New Roman"/>
              </w:rPr>
              <w:t>OR services, OR goals, OR student learning outcomes (choose all that apply) in your program/unit? Also, have any of these changes led to modification in the process of collecting and/or reviewing student learning assessment data?</w:t>
            </w:r>
          </w:p>
          <w:p w14:paraId="39AF9031" w14:textId="77777777" w:rsidR="003F234A" w:rsidRDefault="003F234A" w:rsidP="00857279">
            <w:pPr>
              <w:rPr>
                <w:rFonts w:ascii="Times New Roman" w:hAnsi="Times New Roman" w:cs="Times New Roman"/>
              </w:rPr>
            </w:pPr>
          </w:p>
          <w:p w14:paraId="4A4232BB" w14:textId="77777777" w:rsidR="003F234A" w:rsidRDefault="003F234A" w:rsidP="00857279">
            <w:pPr>
              <w:rPr>
                <w:rFonts w:ascii="Times New Roman" w:hAnsi="Times New Roman" w:cs="Times New Roman"/>
              </w:rPr>
            </w:pPr>
          </w:p>
          <w:p w14:paraId="05907C24" w14:textId="77777777" w:rsidR="003F234A" w:rsidRDefault="003F234A" w:rsidP="00857279">
            <w:pPr>
              <w:rPr>
                <w:rFonts w:ascii="Times New Roman" w:hAnsi="Times New Roman" w:cs="Times New Roman"/>
              </w:rPr>
            </w:pPr>
          </w:p>
          <w:p w14:paraId="2C0EC69B" w14:textId="77777777" w:rsidR="003F234A" w:rsidRDefault="003F234A" w:rsidP="00857279">
            <w:pPr>
              <w:rPr>
                <w:rFonts w:ascii="Times New Roman" w:hAnsi="Times New Roman" w:cs="Times New Roman"/>
              </w:rPr>
            </w:pPr>
          </w:p>
          <w:p w14:paraId="36D6A701" w14:textId="12F715DF" w:rsidR="00857279" w:rsidRPr="00857279" w:rsidRDefault="00857279" w:rsidP="00857279">
            <w:pPr>
              <w:rPr>
                <w:rFonts w:ascii="Times New Roman" w:hAnsi="Times New Roman" w:cs="Times New Roman"/>
              </w:rPr>
            </w:pPr>
            <w:r>
              <w:rPr>
                <w:rFonts w:ascii="Times New Roman" w:hAnsi="Times New Roman" w:cs="Times New Roman"/>
              </w:rPr>
              <w:t>b) If the case, have the reviewers’ recommendations from the previous year report been addressed?</w:t>
            </w:r>
          </w:p>
          <w:p w14:paraId="67C26C38" w14:textId="3B9FF77F" w:rsidR="00857279" w:rsidRPr="00857279" w:rsidRDefault="00857279" w:rsidP="00857279"/>
        </w:tc>
        <w:tc>
          <w:tcPr>
            <w:tcW w:w="5400" w:type="dxa"/>
          </w:tcPr>
          <w:p w14:paraId="7E94064B" w14:textId="77777777" w:rsidR="00CB6903" w:rsidRDefault="00CB6903" w:rsidP="00660EE9">
            <w:pPr>
              <w:contextualSpacing/>
              <w:rPr>
                <w:rFonts w:ascii="Times New Roman" w:hAnsi="Times New Roman" w:cs="Times New Roman"/>
                <w:b/>
                <w:bCs/>
              </w:rPr>
            </w:pPr>
          </w:p>
          <w:p w14:paraId="30C64AC5" w14:textId="77777777" w:rsidR="00857279" w:rsidRDefault="00857279" w:rsidP="00660EE9">
            <w:pPr>
              <w:contextualSpacing/>
              <w:rPr>
                <w:rFonts w:ascii="Times New Roman" w:hAnsi="Times New Roman" w:cs="Times New Roman"/>
                <w:b/>
                <w:bCs/>
              </w:rPr>
            </w:pPr>
          </w:p>
          <w:p w14:paraId="389B645F" w14:textId="77777777" w:rsidR="003F234A" w:rsidRDefault="003F234A" w:rsidP="003F234A">
            <w:pPr>
              <w:rPr>
                <w:rFonts w:ascii="Times New Roman" w:hAnsi="Times New Roman" w:cs="Times New Roman"/>
              </w:rPr>
            </w:pPr>
            <w:r w:rsidRPr="003F234A">
              <w:rPr>
                <w:rFonts w:ascii="Times New Roman" w:hAnsi="Times New Roman" w:cs="Times New Roman"/>
                <w:b/>
                <w:bCs/>
              </w:rPr>
              <w:t>a)</w:t>
            </w:r>
            <w:r>
              <w:rPr>
                <w:rFonts w:ascii="Times New Roman" w:hAnsi="Times New Roman" w:cs="Times New Roman"/>
                <w:b/>
                <w:bCs/>
              </w:rPr>
              <w:t xml:space="preserve"> </w:t>
            </w:r>
            <w:r w:rsidR="00875C38" w:rsidRPr="003F234A">
              <w:rPr>
                <w:rFonts w:ascii="Times New Roman" w:hAnsi="Times New Roman" w:cs="Times New Roman"/>
                <w:b/>
                <w:bCs/>
              </w:rPr>
              <w:t>This is one of the most important sections of the report and should be updated each year.</w:t>
            </w:r>
            <w:r w:rsidR="00875C38" w:rsidRPr="003F234A">
              <w:rPr>
                <w:rFonts w:ascii="Times New Roman" w:hAnsi="Times New Roman" w:cs="Times New Roman"/>
              </w:rPr>
              <w:t xml:space="preserve"> Assessment of student learning is a form of data-driven decision making that impacts our curricula, instructional practices,</w:t>
            </w:r>
            <w:r w:rsidRPr="003F234A">
              <w:rPr>
                <w:rFonts w:ascii="Times New Roman" w:hAnsi="Times New Roman" w:cs="Times New Roman"/>
              </w:rPr>
              <w:t xml:space="preserve"> and quality of support services provided. </w:t>
            </w:r>
            <w:proofErr w:type="gramStart"/>
            <w:r w:rsidRPr="003F234A">
              <w:rPr>
                <w:rFonts w:ascii="Times New Roman" w:hAnsi="Times New Roman" w:cs="Times New Roman"/>
              </w:rPr>
              <w:t>With this in mind, elaborate</w:t>
            </w:r>
            <w:proofErr w:type="gramEnd"/>
            <w:r w:rsidRPr="003F234A">
              <w:rPr>
                <w:rFonts w:ascii="Times New Roman" w:hAnsi="Times New Roman" w:cs="Times New Roman"/>
              </w:rPr>
              <w:t xml:space="preserve"> on the actions taken during </w:t>
            </w:r>
            <w:r w:rsidRPr="003F234A">
              <w:rPr>
                <w:rFonts w:ascii="Times New Roman" w:hAnsi="Times New Roman" w:cs="Times New Roman"/>
                <w:b/>
                <w:bCs/>
              </w:rPr>
              <w:t>AY 2023-2024</w:t>
            </w:r>
            <w:r w:rsidRPr="003F234A">
              <w:rPr>
                <w:rFonts w:ascii="Times New Roman" w:hAnsi="Times New Roman" w:cs="Times New Roman"/>
              </w:rPr>
              <w:t xml:space="preserve"> as a follow-up to the </w:t>
            </w:r>
            <w:r w:rsidRPr="003F234A">
              <w:rPr>
                <w:rFonts w:ascii="Times New Roman" w:hAnsi="Times New Roman" w:cs="Times New Roman"/>
              </w:rPr>
              <w:lastRenderedPageBreak/>
              <w:t xml:space="preserve">analysis of the student-learning assessment data. If </w:t>
            </w:r>
            <w:proofErr w:type="gramStart"/>
            <w:r w:rsidRPr="003F234A">
              <w:rPr>
                <w:rFonts w:ascii="Times New Roman" w:hAnsi="Times New Roman" w:cs="Times New Roman"/>
              </w:rPr>
              <w:t>not</w:t>
            </w:r>
            <w:proofErr w:type="gramEnd"/>
            <w:r w:rsidRPr="003F234A">
              <w:rPr>
                <w:rFonts w:ascii="Times New Roman" w:hAnsi="Times New Roman" w:cs="Times New Roman"/>
              </w:rPr>
              <w:t xml:space="preserve"> actions were taken, what was the rationale behind that decision?</w:t>
            </w:r>
          </w:p>
          <w:p w14:paraId="3EF6DCC8" w14:textId="77777777" w:rsidR="003F234A" w:rsidRDefault="003F234A" w:rsidP="003F234A">
            <w:pPr>
              <w:rPr>
                <w:rFonts w:ascii="Times New Roman" w:hAnsi="Times New Roman" w:cs="Times New Roman"/>
              </w:rPr>
            </w:pPr>
          </w:p>
          <w:p w14:paraId="28BE948F" w14:textId="19BE334C" w:rsidR="003F234A" w:rsidRPr="003F234A" w:rsidRDefault="003F234A" w:rsidP="003F234A">
            <w:pPr>
              <w:rPr>
                <w:rFonts w:ascii="Times New Roman" w:hAnsi="Times New Roman" w:cs="Times New Roman"/>
              </w:rPr>
            </w:pPr>
            <w:r>
              <w:rPr>
                <w:rFonts w:ascii="Times New Roman" w:hAnsi="Times New Roman" w:cs="Times New Roman"/>
              </w:rPr>
              <w:t>b) If the case, specify how your program/unit addressed the recommendations made previously by the review team.</w:t>
            </w:r>
          </w:p>
        </w:tc>
      </w:tr>
    </w:tbl>
    <w:p w14:paraId="632E072E" w14:textId="77777777" w:rsidR="009325A0" w:rsidRPr="00660EE9" w:rsidRDefault="009325A0" w:rsidP="00660EE9">
      <w:pPr>
        <w:spacing w:line="240" w:lineRule="auto"/>
        <w:contextualSpacing/>
        <w:rPr>
          <w:rFonts w:ascii="Times New Roman" w:hAnsi="Times New Roman" w:cs="Times New Roman"/>
          <w:b/>
          <w:bCs/>
        </w:rPr>
      </w:pPr>
    </w:p>
    <w:sectPr w:rsidR="009325A0" w:rsidRPr="00660EE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A7C21" w14:textId="77777777" w:rsidR="00905803" w:rsidRDefault="00905803" w:rsidP="00BD0D73">
      <w:pPr>
        <w:spacing w:after="0" w:line="240" w:lineRule="auto"/>
      </w:pPr>
      <w:r>
        <w:separator/>
      </w:r>
    </w:p>
  </w:endnote>
  <w:endnote w:type="continuationSeparator" w:id="0">
    <w:p w14:paraId="117F5BA6" w14:textId="77777777" w:rsidR="00905803" w:rsidRDefault="00905803" w:rsidP="00BD0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2018452591"/>
      <w:docPartObj>
        <w:docPartGallery w:val="Page Numbers (Bottom of Page)"/>
        <w:docPartUnique/>
      </w:docPartObj>
    </w:sdtPr>
    <w:sdtEndPr>
      <w:rPr>
        <w:noProof/>
      </w:rPr>
    </w:sdtEndPr>
    <w:sdtContent>
      <w:p w14:paraId="5CA67F2F" w14:textId="533F70D7" w:rsidR="00BD0D73" w:rsidRPr="00BD0D73" w:rsidRDefault="00BD0D73">
        <w:pPr>
          <w:pStyle w:val="Footer"/>
          <w:jc w:val="right"/>
          <w:rPr>
            <w:rFonts w:ascii="Times New Roman" w:hAnsi="Times New Roman" w:cs="Times New Roman"/>
          </w:rPr>
        </w:pPr>
        <w:r w:rsidRPr="00BD0D73">
          <w:rPr>
            <w:rFonts w:ascii="Times New Roman" w:hAnsi="Times New Roman" w:cs="Times New Roman"/>
          </w:rPr>
          <w:fldChar w:fldCharType="begin"/>
        </w:r>
        <w:r w:rsidRPr="00BD0D73">
          <w:rPr>
            <w:rFonts w:ascii="Times New Roman" w:hAnsi="Times New Roman" w:cs="Times New Roman"/>
          </w:rPr>
          <w:instrText xml:space="preserve"> PAGE   \* MERGEFORMAT </w:instrText>
        </w:r>
        <w:r w:rsidRPr="00BD0D73">
          <w:rPr>
            <w:rFonts w:ascii="Times New Roman" w:hAnsi="Times New Roman" w:cs="Times New Roman"/>
          </w:rPr>
          <w:fldChar w:fldCharType="separate"/>
        </w:r>
        <w:r w:rsidRPr="00BD0D73">
          <w:rPr>
            <w:rFonts w:ascii="Times New Roman" w:hAnsi="Times New Roman" w:cs="Times New Roman"/>
            <w:noProof/>
          </w:rPr>
          <w:t>2</w:t>
        </w:r>
        <w:r w:rsidRPr="00BD0D73">
          <w:rPr>
            <w:rFonts w:ascii="Times New Roman" w:hAnsi="Times New Roman" w:cs="Times New Roman"/>
            <w:noProof/>
          </w:rPr>
          <w:fldChar w:fldCharType="end"/>
        </w:r>
      </w:p>
    </w:sdtContent>
  </w:sdt>
  <w:p w14:paraId="349305E0" w14:textId="77777777" w:rsidR="00BD0D73" w:rsidRDefault="00BD0D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F332E" w14:textId="77777777" w:rsidR="00905803" w:rsidRDefault="00905803" w:rsidP="00BD0D73">
      <w:pPr>
        <w:spacing w:after="0" w:line="240" w:lineRule="auto"/>
      </w:pPr>
      <w:r>
        <w:separator/>
      </w:r>
    </w:p>
  </w:footnote>
  <w:footnote w:type="continuationSeparator" w:id="0">
    <w:p w14:paraId="28CD1BC0" w14:textId="77777777" w:rsidR="00905803" w:rsidRDefault="00905803" w:rsidP="00BD0D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793E"/>
    <w:multiLevelType w:val="hybridMultilevel"/>
    <w:tmpl w:val="2132BB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F2870"/>
    <w:multiLevelType w:val="hybridMultilevel"/>
    <w:tmpl w:val="BB9ABB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1434D"/>
    <w:multiLevelType w:val="hybridMultilevel"/>
    <w:tmpl w:val="A14447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9A1DEC"/>
    <w:multiLevelType w:val="hybridMultilevel"/>
    <w:tmpl w:val="710A2C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D24D94"/>
    <w:multiLevelType w:val="hybridMultilevel"/>
    <w:tmpl w:val="BE82FE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B23031"/>
    <w:multiLevelType w:val="hybridMultilevel"/>
    <w:tmpl w:val="7798A3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CE4F5B"/>
    <w:multiLevelType w:val="hybridMultilevel"/>
    <w:tmpl w:val="23F243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B760E9"/>
    <w:multiLevelType w:val="hybridMultilevel"/>
    <w:tmpl w:val="E7DED5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795FE0"/>
    <w:multiLevelType w:val="hybridMultilevel"/>
    <w:tmpl w:val="B66E3C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167914"/>
    <w:multiLevelType w:val="hybridMultilevel"/>
    <w:tmpl w:val="1534C6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75625C"/>
    <w:multiLevelType w:val="hybridMultilevel"/>
    <w:tmpl w:val="287442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3E4F4E"/>
    <w:multiLevelType w:val="hybridMultilevel"/>
    <w:tmpl w:val="BAEEBA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B144E1"/>
    <w:multiLevelType w:val="hybridMultilevel"/>
    <w:tmpl w:val="02C237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2A6EBC"/>
    <w:multiLevelType w:val="hybridMultilevel"/>
    <w:tmpl w:val="68E45D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6B01B5"/>
    <w:multiLevelType w:val="hybridMultilevel"/>
    <w:tmpl w:val="898404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702C11"/>
    <w:multiLevelType w:val="hybridMultilevel"/>
    <w:tmpl w:val="962E0D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BF0913"/>
    <w:multiLevelType w:val="hybridMultilevel"/>
    <w:tmpl w:val="29F291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725413"/>
    <w:multiLevelType w:val="hybridMultilevel"/>
    <w:tmpl w:val="3CAACD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F31BC2"/>
    <w:multiLevelType w:val="hybridMultilevel"/>
    <w:tmpl w:val="3E4E8D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C76F98"/>
    <w:multiLevelType w:val="hybridMultilevel"/>
    <w:tmpl w:val="29CA7D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3F1478"/>
    <w:multiLevelType w:val="hybridMultilevel"/>
    <w:tmpl w:val="9D3472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8F3D9E"/>
    <w:multiLevelType w:val="hybridMultilevel"/>
    <w:tmpl w:val="123280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5894905">
    <w:abstractNumId w:val="9"/>
  </w:num>
  <w:num w:numId="2" w16cid:durableId="774637244">
    <w:abstractNumId w:val="21"/>
  </w:num>
  <w:num w:numId="3" w16cid:durableId="1219046563">
    <w:abstractNumId w:val="13"/>
  </w:num>
  <w:num w:numId="4" w16cid:durableId="804784814">
    <w:abstractNumId w:val="8"/>
  </w:num>
  <w:num w:numId="5" w16cid:durableId="443354154">
    <w:abstractNumId w:val="4"/>
  </w:num>
  <w:num w:numId="6" w16cid:durableId="1149244051">
    <w:abstractNumId w:val="2"/>
  </w:num>
  <w:num w:numId="7" w16cid:durableId="1789355093">
    <w:abstractNumId w:val="20"/>
  </w:num>
  <w:num w:numId="8" w16cid:durableId="1302077945">
    <w:abstractNumId w:val="12"/>
  </w:num>
  <w:num w:numId="9" w16cid:durableId="1009524766">
    <w:abstractNumId w:val="11"/>
  </w:num>
  <w:num w:numId="10" w16cid:durableId="1571887956">
    <w:abstractNumId w:val="19"/>
  </w:num>
  <w:num w:numId="11" w16cid:durableId="1052578711">
    <w:abstractNumId w:val="5"/>
  </w:num>
  <w:num w:numId="12" w16cid:durableId="1025207947">
    <w:abstractNumId w:val="16"/>
  </w:num>
  <w:num w:numId="13" w16cid:durableId="1815416122">
    <w:abstractNumId w:val="0"/>
  </w:num>
  <w:num w:numId="14" w16cid:durableId="826553304">
    <w:abstractNumId w:val="10"/>
  </w:num>
  <w:num w:numId="15" w16cid:durableId="1389843305">
    <w:abstractNumId w:val="17"/>
  </w:num>
  <w:num w:numId="16" w16cid:durableId="2026904141">
    <w:abstractNumId w:val="14"/>
  </w:num>
  <w:num w:numId="17" w16cid:durableId="162551974">
    <w:abstractNumId w:val="18"/>
  </w:num>
  <w:num w:numId="18" w16cid:durableId="719206942">
    <w:abstractNumId w:val="15"/>
  </w:num>
  <w:num w:numId="19" w16cid:durableId="1402561008">
    <w:abstractNumId w:val="6"/>
  </w:num>
  <w:num w:numId="20" w16cid:durableId="1625308512">
    <w:abstractNumId w:val="1"/>
  </w:num>
  <w:num w:numId="21" w16cid:durableId="2060082677">
    <w:abstractNumId w:val="3"/>
  </w:num>
  <w:num w:numId="22" w16cid:durableId="19406720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EE9"/>
    <w:rsid w:val="000B46DD"/>
    <w:rsid w:val="0011601F"/>
    <w:rsid w:val="00164186"/>
    <w:rsid w:val="001C64CF"/>
    <w:rsid w:val="001D715C"/>
    <w:rsid w:val="00273A66"/>
    <w:rsid w:val="00290DFC"/>
    <w:rsid w:val="002C6A20"/>
    <w:rsid w:val="00306847"/>
    <w:rsid w:val="00315963"/>
    <w:rsid w:val="003346CC"/>
    <w:rsid w:val="00343DD9"/>
    <w:rsid w:val="00393D8B"/>
    <w:rsid w:val="003C39C2"/>
    <w:rsid w:val="003E2E9D"/>
    <w:rsid w:val="003F0B47"/>
    <w:rsid w:val="003F234A"/>
    <w:rsid w:val="00460BE3"/>
    <w:rsid w:val="0049015C"/>
    <w:rsid w:val="0056481E"/>
    <w:rsid w:val="00585BC2"/>
    <w:rsid w:val="005B19DA"/>
    <w:rsid w:val="00624494"/>
    <w:rsid w:val="006332CD"/>
    <w:rsid w:val="00660EE9"/>
    <w:rsid w:val="006716C3"/>
    <w:rsid w:val="007328A6"/>
    <w:rsid w:val="00762500"/>
    <w:rsid w:val="00771430"/>
    <w:rsid w:val="007F07F1"/>
    <w:rsid w:val="00857279"/>
    <w:rsid w:val="00872BFE"/>
    <w:rsid w:val="00875C38"/>
    <w:rsid w:val="0089146C"/>
    <w:rsid w:val="008D377B"/>
    <w:rsid w:val="00905803"/>
    <w:rsid w:val="009325A0"/>
    <w:rsid w:val="00A10AF9"/>
    <w:rsid w:val="00A204B0"/>
    <w:rsid w:val="00A41E3A"/>
    <w:rsid w:val="00A45EAB"/>
    <w:rsid w:val="00A56A21"/>
    <w:rsid w:val="00AE0B9C"/>
    <w:rsid w:val="00B13F1C"/>
    <w:rsid w:val="00BD0327"/>
    <w:rsid w:val="00BD0D73"/>
    <w:rsid w:val="00BD4A1C"/>
    <w:rsid w:val="00BE65E7"/>
    <w:rsid w:val="00C3226F"/>
    <w:rsid w:val="00CB6903"/>
    <w:rsid w:val="00D62827"/>
    <w:rsid w:val="00E2470C"/>
    <w:rsid w:val="00E26962"/>
    <w:rsid w:val="00EC7445"/>
    <w:rsid w:val="00ED4376"/>
    <w:rsid w:val="00F20E4A"/>
    <w:rsid w:val="00F46B0D"/>
    <w:rsid w:val="00F503B5"/>
    <w:rsid w:val="00FB1C2D"/>
    <w:rsid w:val="00FB4ADD"/>
    <w:rsid w:val="00FB7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96D1B"/>
  <w15:chartTrackingRefBased/>
  <w15:docId w15:val="{D256E96A-BACF-40FD-894F-9AD13B87C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E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0E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0E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0E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0E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0E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0E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0E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0E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E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0E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0E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0E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0E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0E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0E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0E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0EE9"/>
    <w:rPr>
      <w:rFonts w:eastAsiaTheme="majorEastAsia" w:cstheme="majorBidi"/>
      <w:color w:val="272727" w:themeColor="text1" w:themeTint="D8"/>
    </w:rPr>
  </w:style>
  <w:style w:type="paragraph" w:styleId="Title">
    <w:name w:val="Title"/>
    <w:basedOn w:val="Normal"/>
    <w:next w:val="Normal"/>
    <w:link w:val="TitleChar"/>
    <w:uiPriority w:val="10"/>
    <w:qFormat/>
    <w:rsid w:val="00660E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E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0E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0E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0EE9"/>
    <w:pPr>
      <w:spacing w:before="160"/>
      <w:jc w:val="center"/>
    </w:pPr>
    <w:rPr>
      <w:i/>
      <w:iCs/>
      <w:color w:val="404040" w:themeColor="text1" w:themeTint="BF"/>
    </w:rPr>
  </w:style>
  <w:style w:type="character" w:customStyle="1" w:styleId="QuoteChar">
    <w:name w:val="Quote Char"/>
    <w:basedOn w:val="DefaultParagraphFont"/>
    <w:link w:val="Quote"/>
    <w:uiPriority w:val="29"/>
    <w:rsid w:val="00660EE9"/>
    <w:rPr>
      <w:i/>
      <w:iCs/>
      <w:color w:val="404040" w:themeColor="text1" w:themeTint="BF"/>
    </w:rPr>
  </w:style>
  <w:style w:type="paragraph" w:styleId="ListParagraph">
    <w:name w:val="List Paragraph"/>
    <w:basedOn w:val="Normal"/>
    <w:uiPriority w:val="34"/>
    <w:qFormat/>
    <w:rsid w:val="00660EE9"/>
    <w:pPr>
      <w:ind w:left="720"/>
      <w:contextualSpacing/>
    </w:pPr>
  </w:style>
  <w:style w:type="character" w:styleId="IntenseEmphasis">
    <w:name w:val="Intense Emphasis"/>
    <w:basedOn w:val="DefaultParagraphFont"/>
    <w:uiPriority w:val="21"/>
    <w:qFormat/>
    <w:rsid w:val="00660EE9"/>
    <w:rPr>
      <w:i/>
      <w:iCs/>
      <w:color w:val="0F4761" w:themeColor="accent1" w:themeShade="BF"/>
    </w:rPr>
  </w:style>
  <w:style w:type="paragraph" w:styleId="IntenseQuote">
    <w:name w:val="Intense Quote"/>
    <w:basedOn w:val="Normal"/>
    <w:next w:val="Normal"/>
    <w:link w:val="IntenseQuoteChar"/>
    <w:uiPriority w:val="30"/>
    <w:qFormat/>
    <w:rsid w:val="00660E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0EE9"/>
    <w:rPr>
      <w:i/>
      <w:iCs/>
      <w:color w:val="0F4761" w:themeColor="accent1" w:themeShade="BF"/>
    </w:rPr>
  </w:style>
  <w:style w:type="character" w:styleId="IntenseReference">
    <w:name w:val="Intense Reference"/>
    <w:basedOn w:val="DefaultParagraphFont"/>
    <w:uiPriority w:val="32"/>
    <w:qFormat/>
    <w:rsid w:val="00660EE9"/>
    <w:rPr>
      <w:b/>
      <w:bCs/>
      <w:smallCaps/>
      <w:color w:val="0F4761" w:themeColor="accent1" w:themeShade="BF"/>
      <w:spacing w:val="5"/>
    </w:rPr>
  </w:style>
  <w:style w:type="paragraph" w:customStyle="1" w:styleId="paragraph">
    <w:name w:val="paragraph"/>
    <w:basedOn w:val="Normal"/>
    <w:rsid w:val="00660EE9"/>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660EE9"/>
  </w:style>
  <w:style w:type="character" w:customStyle="1" w:styleId="eop">
    <w:name w:val="eop"/>
    <w:basedOn w:val="DefaultParagraphFont"/>
    <w:rsid w:val="00660EE9"/>
  </w:style>
  <w:style w:type="character" w:styleId="Hyperlink">
    <w:name w:val="Hyperlink"/>
    <w:basedOn w:val="DefaultParagraphFont"/>
    <w:uiPriority w:val="99"/>
    <w:unhideWhenUsed/>
    <w:rsid w:val="00660EE9"/>
    <w:rPr>
      <w:color w:val="467886" w:themeColor="hyperlink"/>
      <w:u w:val="single"/>
    </w:rPr>
  </w:style>
  <w:style w:type="character" w:styleId="UnresolvedMention">
    <w:name w:val="Unresolved Mention"/>
    <w:basedOn w:val="DefaultParagraphFont"/>
    <w:uiPriority w:val="99"/>
    <w:semiHidden/>
    <w:unhideWhenUsed/>
    <w:rsid w:val="00660EE9"/>
    <w:rPr>
      <w:color w:val="605E5C"/>
      <w:shd w:val="clear" w:color="auto" w:fill="E1DFDD"/>
    </w:rPr>
  </w:style>
  <w:style w:type="table" w:styleId="TableGrid">
    <w:name w:val="Table Grid"/>
    <w:basedOn w:val="TableNormal"/>
    <w:uiPriority w:val="39"/>
    <w:rsid w:val="00A20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0D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D73"/>
  </w:style>
  <w:style w:type="paragraph" w:styleId="Footer">
    <w:name w:val="footer"/>
    <w:basedOn w:val="Normal"/>
    <w:link w:val="FooterChar"/>
    <w:uiPriority w:val="99"/>
    <w:unhideWhenUsed/>
    <w:rsid w:val="00BD0D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086719">
      <w:bodyDiv w:val="1"/>
      <w:marLeft w:val="0"/>
      <w:marRight w:val="0"/>
      <w:marTop w:val="0"/>
      <w:marBottom w:val="0"/>
      <w:divBdr>
        <w:top w:val="none" w:sz="0" w:space="0" w:color="auto"/>
        <w:left w:val="none" w:sz="0" w:space="0" w:color="auto"/>
        <w:bottom w:val="none" w:sz="0" w:space="0" w:color="auto"/>
        <w:right w:val="none" w:sz="0" w:space="0" w:color="auto"/>
      </w:divBdr>
      <w:divsChild>
        <w:div w:id="293754079">
          <w:marLeft w:val="0"/>
          <w:marRight w:val="0"/>
          <w:marTop w:val="0"/>
          <w:marBottom w:val="0"/>
          <w:divBdr>
            <w:top w:val="none" w:sz="0" w:space="0" w:color="auto"/>
            <w:left w:val="none" w:sz="0" w:space="0" w:color="auto"/>
            <w:bottom w:val="none" w:sz="0" w:space="0" w:color="auto"/>
            <w:right w:val="none" w:sz="0" w:space="0" w:color="auto"/>
          </w:divBdr>
        </w:div>
        <w:div w:id="296423173">
          <w:marLeft w:val="0"/>
          <w:marRight w:val="0"/>
          <w:marTop w:val="0"/>
          <w:marBottom w:val="0"/>
          <w:divBdr>
            <w:top w:val="none" w:sz="0" w:space="0" w:color="auto"/>
            <w:left w:val="none" w:sz="0" w:space="0" w:color="auto"/>
            <w:bottom w:val="none" w:sz="0" w:space="0" w:color="auto"/>
            <w:right w:val="none" w:sz="0" w:space="0" w:color="auto"/>
          </w:divBdr>
        </w:div>
        <w:div w:id="1372144974">
          <w:marLeft w:val="0"/>
          <w:marRight w:val="0"/>
          <w:marTop w:val="0"/>
          <w:marBottom w:val="0"/>
          <w:divBdr>
            <w:top w:val="none" w:sz="0" w:space="0" w:color="auto"/>
            <w:left w:val="none" w:sz="0" w:space="0" w:color="auto"/>
            <w:bottom w:val="none" w:sz="0" w:space="0" w:color="auto"/>
            <w:right w:val="none" w:sz="0" w:space="0" w:color="auto"/>
          </w:divBdr>
        </w:div>
        <w:div w:id="1279219783">
          <w:marLeft w:val="0"/>
          <w:marRight w:val="0"/>
          <w:marTop w:val="0"/>
          <w:marBottom w:val="0"/>
          <w:divBdr>
            <w:top w:val="none" w:sz="0" w:space="0" w:color="auto"/>
            <w:left w:val="none" w:sz="0" w:space="0" w:color="auto"/>
            <w:bottom w:val="none" w:sz="0" w:space="0" w:color="auto"/>
            <w:right w:val="none" w:sz="0" w:space="0" w:color="auto"/>
          </w:divBdr>
        </w:div>
        <w:div w:id="1242257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northrop@csuohio.edu" TargetMode="External"/><Relationship Id="rId3" Type="http://schemas.openxmlformats.org/officeDocument/2006/relationships/settings" Target="settings.xml"/><Relationship Id="rId7" Type="http://schemas.openxmlformats.org/officeDocument/2006/relationships/hyperlink" Target="mailto:l.northrop@csuohi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1326</Words>
  <Characters>7564</Characters>
  <Application>Microsoft Office Word</Application>
  <DocSecurity>0</DocSecurity>
  <Lines>63</Lines>
  <Paragraphs>17</Paragraphs>
  <ScaleCrop>false</ScaleCrop>
  <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Northrop</dc:creator>
  <cp:keywords/>
  <dc:description/>
  <cp:lastModifiedBy>Chris  Rennison</cp:lastModifiedBy>
  <cp:revision>2</cp:revision>
  <dcterms:created xsi:type="dcterms:W3CDTF">2024-04-13T19:58:00Z</dcterms:created>
  <dcterms:modified xsi:type="dcterms:W3CDTF">2024-04-13T19:58:00Z</dcterms:modified>
</cp:coreProperties>
</file>