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8DF7"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b/>
          <w:bCs/>
        </w:rPr>
      </w:pPr>
      <w:r w:rsidRPr="0006604A">
        <w:rPr>
          <w:rFonts w:ascii="Times New Roman" w:eastAsia="Times New Roman" w:hAnsi="Times New Roman" w:cs="Times New Roman"/>
          <w:b/>
          <w:bCs/>
        </w:rPr>
        <w:t>Bio</w:t>
      </w:r>
      <w:r>
        <w:rPr>
          <w:rFonts w:ascii="Times New Roman" w:eastAsia="Times New Roman" w:hAnsi="Times New Roman" w:cs="Times New Roman"/>
          <w:b/>
          <w:bCs/>
        </w:rPr>
        <w:t>graphical S</w:t>
      </w:r>
      <w:r w:rsidRPr="0006604A">
        <w:rPr>
          <w:rFonts w:ascii="Times New Roman" w:eastAsia="Times New Roman" w:hAnsi="Times New Roman" w:cs="Times New Roman"/>
          <w:b/>
          <w:bCs/>
        </w:rPr>
        <w:t>ketch – 2 Page</w:t>
      </w:r>
    </w:p>
    <w:p w14:paraId="7C4102B6" w14:textId="4F43C39B" w:rsidR="0006604A" w:rsidRPr="0006604A" w:rsidRDefault="0006604A" w:rsidP="0006604A">
      <w:pPr>
        <w:spacing w:before="100" w:beforeAutospacing="1" w:after="100" w:afterAutospacing="1" w:line="240" w:lineRule="auto"/>
        <w:rPr>
          <w:rFonts w:ascii="Times New Roman" w:eastAsia="Times New Roman" w:hAnsi="Times New Roman" w:cs="Times New Roman"/>
          <w:bCs/>
          <w:i/>
        </w:rPr>
      </w:pPr>
      <w:r w:rsidRPr="0006604A">
        <w:rPr>
          <w:rFonts w:ascii="Times New Roman" w:eastAsia="Times New Roman" w:hAnsi="Times New Roman" w:cs="Times New Roman"/>
          <w:bCs/>
          <w:i/>
        </w:rPr>
        <w:t>Updated for NSF GPG 1</w:t>
      </w:r>
      <w:r w:rsidR="00E556BC">
        <w:rPr>
          <w:rFonts w:ascii="Times New Roman" w:eastAsia="Times New Roman" w:hAnsi="Times New Roman" w:cs="Times New Roman"/>
          <w:bCs/>
          <w:i/>
        </w:rPr>
        <w:t>8</w:t>
      </w:r>
      <w:r w:rsidRPr="0006604A">
        <w:rPr>
          <w:rFonts w:ascii="Times New Roman" w:eastAsia="Times New Roman" w:hAnsi="Times New Roman" w:cs="Times New Roman"/>
          <w:bCs/>
          <w:i/>
        </w:rPr>
        <w:t>-1, issued 1/</w:t>
      </w:r>
      <w:r w:rsidR="00E556BC">
        <w:rPr>
          <w:rFonts w:ascii="Times New Roman" w:eastAsia="Times New Roman" w:hAnsi="Times New Roman" w:cs="Times New Roman"/>
          <w:bCs/>
          <w:i/>
        </w:rPr>
        <w:t>29/2018</w:t>
      </w:r>
      <w:bookmarkStart w:id="0" w:name="_GoBack"/>
      <w:bookmarkEnd w:id="0"/>
      <w:r w:rsidRPr="0006604A">
        <w:rPr>
          <w:rFonts w:ascii="Times New Roman" w:eastAsia="Times New Roman" w:hAnsi="Times New Roman" w:cs="Times New Roman"/>
          <w:bCs/>
          <w:i/>
        </w:rPr>
        <w:t>.  Please delete all italicized text as you complete your proposal.</w:t>
      </w:r>
    </w:p>
    <w:p w14:paraId="6511F2FB"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w:t>
      </w:r>
      <w:proofErr w:type="gramStart"/>
      <w:r w:rsidRPr="0006604A">
        <w:rPr>
          <w:rFonts w:ascii="Times New Roman" w:eastAsia="Times New Roman" w:hAnsi="Times New Roman" w:cs="Times New Roman"/>
          <w:bCs/>
        </w:rPr>
        <w:t>Your</w:t>
      </w:r>
      <w:proofErr w:type="gramEnd"/>
      <w:r w:rsidRPr="0006604A">
        <w:rPr>
          <w:rFonts w:ascii="Times New Roman" w:eastAsia="Times New Roman" w:hAnsi="Times New Roman" w:cs="Times New Roman"/>
          <w:bCs/>
        </w:rPr>
        <w:t xml:space="preserve"> Name</w:t>
      </w:r>
      <w:r>
        <w:rPr>
          <w:rFonts w:ascii="Times New Roman" w:eastAsia="Times New Roman" w:hAnsi="Times New Roman" w:cs="Times New Roman"/>
          <w:bCs/>
        </w:rPr>
        <w:t>]</w:t>
      </w:r>
      <w:r w:rsidRPr="0006604A">
        <w:rPr>
          <w:rFonts w:ascii="Times New Roman" w:eastAsia="Times New Roman" w:hAnsi="Times New Roman" w:cs="Times New Roman"/>
          <w:bCs/>
        </w:rPr>
        <w:br/>
      </w:r>
      <w:r>
        <w:rPr>
          <w:rFonts w:ascii="Times New Roman" w:eastAsia="Times New Roman" w:hAnsi="Times New Roman" w:cs="Times New Roman"/>
          <w:bCs/>
        </w:rPr>
        <w:t>[</w:t>
      </w:r>
      <w:proofErr w:type="gramStart"/>
      <w:r w:rsidRPr="0006604A">
        <w:rPr>
          <w:rFonts w:ascii="Times New Roman" w:eastAsia="Times New Roman" w:hAnsi="Times New Roman" w:cs="Times New Roman"/>
          <w:bCs/>
        </w:rPr>
        <w:t>Your</w:t>
      </w:r>
      <w:proofErr w:type="gramEnd"/>
      <w:r w:rsidRPr="0006604A">
        <w:rPr>
          <w:rFonts w:ascii="Times New Roman" w:eastAsia="Times New Roman" w:hAnsi="Times New Roman" w:cs="Times New Roman"/>
          <w:bCs/>
        </w:rPr>
        <w:t xml:space="preserve"> Title</w:t>
      </w:r>
      <w:r>
        <w:rPr>
          <w:rFonts w:ascii="Times New Roman" w:eastAsia="Times New Roman" w:hAnsi="Times New Roman" w:cs="Times New Roman"/>
          <w:bCs/>
        </w:rPr>
        <w:t>]</w:t>
      </w:r>
      <w:r w:rsidRPr="0006604A">
        <w:rPr>
          <w:rFonts w:ascii="Times New Roman" w:eastAsia="Times New Roman" w:hAnsi="Times New Roman" w:cs="Times New Roman"/>
          <w:bCs/>
        </w:rPr>
        <w:br/>
      </w:r>
      <w:r>
        <w:rPr>
          <w:rFonts w:ascii="Times New Roman" w:eastAsia="Times New Roman" w:hAnsi="Times New Roman" w:cs="Times New Roman"/>
          <w:bCs/>
        </w:rPr>
        <w:t>[</w:t>
      </w:r>
      <w:r w:rsidRPr="0006604A">
        <w:rPr>
          <w:rFonts w:ascii="Times New Roman" w:eastAsia="Times New Roman" w:hAnsi="Times New Roman" w:cs="Times New Roman"/>
          <w:bCs/>
        </w:rPr>
        <w:t>Professional Address</w:t>
      </w:r>
      <w:r>
        <w:rPr>
          <w:rFonts w:ascii="Times New Roman" w:eastAsia="Times New Roman" w:hAnsi="Times New Roman" w:cs="Times New Roman"/>
          <w:bCs/>
        </w:rPr>
        <w:t>]</w:t>
      </w:r>
      <w:r w:rsidRPr="0006604A">
        <w:rPr>
          <w:rFonts w:ascii="Times New Roman" w:eastAsia="Times New Roman" w:hAnsi="Times New Roman" w:cs="Times New Roman"/>
          <w:bCs/>
        </w:rPr>
        <w:br/>
      </w:r>
      <w:r>
        <w:rPr>
          <w:rFonts w:ascii="Times New Roman" w:eastAsia="Times New Roman" w:hAnsi="Times New Roman" w:cs="Times New Roman"/>
          <w:bCs/>
        </w:rPr>
        <w:t>[</w:t>
      </w:r>
      <w:r w:rsidRPr="0006604A">
        <w:rPr>
          <w:rFonts w:ascii="Times New Roman" w:eastAsia="Times New Roman" w:hAnsi="Times New Roman" w:cs="Times New Roman"/>
          <w:bCs/>
        </w:rPr>
        <w:t>Telephone Number</w:t>
      </w:r>
      <w:r>
        <w:rPr>
          <w:rFonts w:ascii="Times New Roman" w:eastAsia="Times New Roman" w:hAnsi="Times New Roman" w:cs="Times New Roman"/>
          <w:bCs/>
        </w:rPr>
        <w:t>]</w:t>
      </w:r>
      <w:r w:rsidRPr="0006604A">
        <w:rPr>
          <w:rFonts w:ascii="Times New Roman" w:eastAsia="Times New Roman" w:hAnsi="Times New Roman" w:cs="Times New Roman"/>
          <w:bCs/>
        </w:rPr>
        <w:br/>
      </w:r>
      <w:r>
        <w:rPr>
          <w:rFonts w:ascii="Times New Roman" w:eastAsia="Times New Roman" w:hAnsi="Times New Roman" w:cs="Times New Roman"/>
          <w:bCs/>
        </w:rPr>
        <w:t>[</w:t>
      </w:r>
      <w:r w:rsidRPr="0006604A">
        <w:rPr>
          <w:rFonts w:ascii="Times New Roman" w:eastAsia="Times New Roman" w:hAnsi="Times New Roman" w:cs="Times New Roman"/>
          <w:bCs/>
        </w:rPr>
        <w:t>Email/Web Page</w:t>
      </w:r>
      <w:r>
        <w:rPr>
          <w:rFonts w:ascii="Times New Roman" w:eastAsia="Times New Roman" w:hAnsi="Times New Roman" w:cs="Times New Roman"/>
          <w:bCs/>
        </w:rPr>
        <w:t>]</w:t>
      </w:r>
      <w:r w:rsidRPr="0006604A">
        <w:rPr>
          <w:rFonts w:ascii="Times New Roman" w:eastAsia="Times New Roman" w:hAnsi="Times New Roman" w:cs="Times New Roman"/>
          <w:bCs/>
        </w:rPr>
        <w:br/>
      </w:r>
    </w:p>
    <w:p w14:paraId="7CA3728D"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b/>
          <w:bCs/>
        </w:rPr>
        <w:t>(a) Professional Preparation</w:t>
      </w:r>
    </w:p>
    <w:p w14:paraId="256E9697"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06604A" w:rsidRPr="0006604A" w14:paraId="47B205F9" w14:textId="77777777" w:rsidTr="0006604A">
        <w:trPr>
          <w:trHeight w:val="375"/>
          <w:tblCellSpacing w:w="0" w:type="dxa"/>
        </w:trPr>
        <w:tc>
          <w:tcPr>
            <w:tcW w:w="2600" w:type="pct"/>
            <w:hideMark/>
          </w:tcPr>
          <w:p w14:paraId="1E93F301"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Undergraduate Institution(s)</w:t>
            </w:r>
          </w:p>
        </w:tc>
        <w:tc>
          <w:tcPr>
            <w:tcW w:w="750" w:type="pct"/>
            <w:hideMark/>
          </w:tcPr>
          <w:p w14:paraId="2CDE202B"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Location</w:t>
            </w:r>
          </w:p>
        </w:tc>
        <w:tc>
          <w:tcPr>
            <w:tcW w:w="750" w:type="pct"/>
            <w:hideMark/>
          </w:tcPr>
          <w:p w14:paraId="6084CAF1"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Major</w:t>
            </w:r>
          </w:p>
        </w:tc>
        <w:tc>
          <w:tcPr>
            <w:tcW w:w="1650" w:type="pct"/>
            <w:hideMark/>
          </w:tcPr>
          <w:p w14:paraId="616A57AA"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Degree &amp; Year</w:t>
            </w:r>
          </w:p>
        </w:tc>
      </w:tr>
      <w:tr w:rsidR="0006604A" w:rsidRPr="0006604A" w14:paraId="29EDBF76" w14:textId="77777777" w:rsidTr="0006604A">
        <w:trPr>
          <w:trHeight w:val="375"/>
          <w:tblCellSpacing w:w="0" w:type="dxa"/>
        </w:trPr>
        <w:tc>
          <w:tcPr>
            <w:tcW w:w="2600" w:type="pct"/>
            <w:hideMark/>
          </w:tcPr>
          <w:p w14:paraId="139C0CE8"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Graduate Institution(s)</w:t>
            </w:r>
          </w:p>
        </w:tc>
        <w:tc>
          <w:tcPr>
            <w:tcW w:w="750" w:type="pct"/>
            <w:hideMark/>
          </w:tcPr>
          <w:p w14:paraId="64A7E5E3"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Location</w:t>
            </w:r>
          </w:p>
        </w:tc>
        <w:tc>
          <w:tcPr>
            <w:tcW w:w="750" w:type="pct"/>
            <w:hideMark/>
          </w:tcPr>
          <w:p w14:paraId="182B2BDB"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Major</w:t>
            </w:r>
          </w:p>
        </w:tc>
        <w:tc>
          <w:tcPr>
            <w:tcW w:w="1650" w:type="pct"/>
            <w:hideMark/>
          </w:tcPr>
          <w:p w14:paraId="4B3E23BC"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Degree &amp; Year</w:t>
            </w:r>
          </w:p>
        </w:tc>
      </w:tr>
      <w:tr w:rsidR="0006604A" w:rsidRPr="0006604A" w14:paraId="7A88BC60" w14:textId="77777777" w:rsidTr="0006604A">
        <w:trPr>
          <w:trHeight w:val="375"/>
          <w:tblCellSpacing w:w="0" w:type="dxa"/>
        </w:trPr>
        <w:tc>
          <w:tcPr>
            <w:tcW w:w="2600" w:type="pct"/>
            <w:hideMark/>
          </w:tcPr>
          <w:p w14:paraId="20D6D561"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Postdoctoral Institution(s)</w:t>
            </w:r>
          </w:p>
        </w:tc>
        <w:tc>
          <w:tcPr>
            <w:tcW w:w="750" w:type="pct"/>
            <w:hideMark/>
          </w:tcPr>
          <w:p w14:paraId="6CC4B6F6"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Location</w:t>
            </w:r>
          </w:p>
        </w:tc>
        <w:tc>
          <w:tcPr>
            <w:tcW w:w="750" w:type="pct"/>
            <w:hideMark/>
          </w:tcPr>
          <w:p w14:paraId="51ABFB92"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Area</w:t>
            </w:r>
          </w:p>
        </w:tc>
        <w:tc>
          <w:tcPr>
            <w:tcW w:w="1650" w:type="pct"/>
            <w:hideMark/>
          </w:tcPr>
          <w:p w14:paraId="4DDEE1C9"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r w:rsidRPr="0006604A">
              <w:rPr>
                <w:rFonts w:ascii="Times New Roman" w:eastAsia="Times New Roman" w:hAnsi="Times New Roman" w:cs="Times New Roman"/>
              </w:rPr>
              <w:t>Inclusive Dates (years)</w:t>
            </w:r>
          </w:p>
        </w:tc>
      </w:tr>
    </w:tbl>
    <w:p w14:paraId="6AAF9F57"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bookmarkStart w:id="1" w:name="IIC2fib"/>
      <w:bookmarkEnd w:id="1"/>
      <w:r w:rsidRPr="0006604A">
        <w:rPr>
          <w:rFonts w:ascii="Times New Roman" w:eastAsia="Times New Roman" w:hAnsi="Times New Roman" w:cs="Times New Roman"/>
          <w:b/>
          <w:bCs/>
        </w:rPr>
        <w:t>(b) Appointments</w:t>
      </w:r>
    </w:p>
    <w:p w14:paraId="6E80BF2B"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A list, in reverse chronological order, of all the individual's academic/professional appointments beginning with the current appointment.</w:t>
      </w:r>
    </w:p>
    <w:p w14:paraId="5C32CA68"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bookmarkStart w:id="2" w:name="IIC2fic"/>
      <w:bookmarkEnd w:id="2"/>
      <w:r w:rsidRPr="0006604A">
        <w:rPr>
          <w:rFonts w:ascii="Times New Roman" w:eastAsia="Times New Roman" w:hAnsi="Times New Roman" w:cs="Times New Roman"/>
          <w:b/>
          <w:bCs/>
        </w:rPr>
        <w:t>(c) Products</w:t>
      </w:r>
      <w:r>
        <w:rPr>
          <w:rFonts w:ascii="Times New Roman" w:eastAsia="Times New Roman" w:hAnsi="Times New Roman" w:cs="Times New Roman"/>
          <w:b/>
          <w:bCs/>
        </w:rPr>
        <w:t xml:space="preserve"> </w:t>
      </w:r>
      <w:r w:rsidRPr="0006604A">
        <w:rPr>
          <w:rFonts w:ascii="Times New Roman" w:eastAsia="Times New Roman" w:hAnsi="Times New Roman" w:cs="Times New Roman"/>
          <w:bCs/>
          <w:i/>
        </w:rPr>
        <w:t>[formerly Publications]</w:t>
      </w:r>
    </w:p>
    <w:p w14:paraId="238BE64D" w14:textId="77777777" w:rsidR="0006604A" w:rsidRPr="00B172E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 xml:space="preserve">A list of: </w:t>
      </w:r>
      <w:r w:rsidRPr="00B172EA">
        <w:rPr>
          <w:rFonts w:ascii="Times New Roman" w:eastAsia="Times New Roman" w:hAnsi="Times New Roman" w:cs="Times New Roman"/>
          <w:i/>
        </w:rPr>
        <w:br/>
      </w:r>
      <w:r w:rsidRPr="0006604A">
        <w:rPr>
          <w:rFonts w:ascii="Times New Roman" w:eastAsia="Times New Roman" w:hAnsi="Times New Roman" w:cs="Times New Roman"/>
          <w:i/>
        </w:rPr>
        <w:t xml:space="preserve">(i) up to five products most closely related to the proposed project; and </w:t>
      </w:r>
      <w:r w:rsidRPr="00B172EA">
        <w:rPr>
          <w:rFonts w:ascii="Times New Roman" w:eastAsia="Times New Roman" w:hAnsi="Times New Roman" w:cs="Times New Roman"/>
          <w:i/>
        </w:rPr>
        <w:br/>
      </w:r>
      <w:r w:rsidRPr="0006604A">
        <w:rPr>
          <w:rFonts w:ascii="Times New Roman" w:eastAsia="Times New Roman" w:hAnsi="Times New Roman" w:cs="Times New Roman"/>
          <w:i/>
        </w:rPr>
        <w:t xml:space="preserve">(ii) up to five other significant products, whether or not related to the proposed project. </w:t>
      </w:r>
    </w:p>
    <w:p w14:paraId="490EEEBD"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14:paraId="5CE9AF89"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0C0003AC"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t>If only publications are included, the heading "Publications" may be used for this section of the Biographical Sketch.</w:t>
      </w:r>
    </w:p>
    <w:p w14:paraId="77999C59"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rPr>
      </w:pPr>
      <w:bookmarkStart w:id="3" w:name="IIC2fid"/>
      <w:bookmarkEnd w:id="3"/>
      <w:r w:rsidRPr="0006604A">
        <w:rPr>
          <w:rFonts w:ascii="Times New Roman" w:eastAsia="Times New Roman" w:hAnsi="Times New Roman" w:cs="Times New Roman"/>
          <w:b/>
          <w:bCs/>
        </w:rPr>
        <w:t>(d) Synergistic Activities</w:t>
      </w:r>
    </w:p>
    <w:p w14:paraId="5B0FEB61" w14:textId="77777777" w:rsidR="0006604A" w:rsidRPr="0006604A" w:rsidRDefault="0006604A" w:rsidP="0006604A">
      <w:pPr>
        <w:spacing w:before="100" w:beforeAutospacing="1" w:after="100" w:afterAutospacing="1" w:line="240" w:lineRule="auto"/>
        <w:rPr>
          <w:rFonts w:ascii="Times New Roman" w:eastAsia="Times New Roman" w:hAnsi="Times New Roman" w:cs="Times New Roman"/>
          <w:i/>
        </w:rPr>
      </w:pPr>
      <w:r w:rsidRPr="0006604A">
        <w:rPr>
          <w:rFonts w:ascii="Times New Roman" w:eastAsia="Times New Roman" w:hAnsi="Times New Roman" w:cs="Times New Roman"/>
          <w:i/>
        </w:rPr>
        <w:lastRenderedPageBreak/>
        <w:t>List up to five examples that demonstrate the broader impact of the individual’s professional and scholarly activities that focus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14:paraId="0CC5DB8E" w14:textId="77777777" w:rsidR="00E94793" w:rsidRPr="0006604A" w:rsidRDefault="00E94793">
      <w:pPr>
        <w:rPr>
          <w:rFonts w:ascii="Times New Roman" w:hAnsi="Times New Roman" w:cs="Times New Roman"/>
        </w:rPr>
      </w:pPr>
    </w:p>
    <w:sectPr w:rsidR="00E94793" w:rsidRPr="0006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4A"/>
    <w:rsid w:val="0006604A"/>
    <w:rsid w:val="00574BE1"/>
    <w:rsid w:val="00651EDF"/>
    <w:rsid w:val="009A3253"/>
    <w:rsid w:val="00B172EA"/>
    <w:rsid w:val="00E556BC"/>
    <w:rsid w:val="00E9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BF9F"/>
  <w15:docId w15:val="{695A281F-E68C-44D1-B0AC-ECDB9DB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EDF"/>
    <w:pPr>
      <w:keepNext/>
      <w:keepLines/>
      <w:spacing w:before="360" w:after="12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651EDF"/>
    <w:pPr>
      <w:keepNext/>
      <w:keepLines/>
      <w:spacing w:before="40" w:after="0"/>
      <w:outlineLvl w:val="1"/>
    </w:pPr>
    <w:rPr>
      <w:rFonts w:ascii="Times New Roman" w:eastAsiaTheme="majorEastAsia" w:hAnsi="Times New Roman"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DF"/>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651EDF"/>
    <w:rPr>
      <w:rFonts w:ascii="Times New Roman" w:eastAsiaTheme="majorEastAsia" w:hAnsi="Times New Roman" w:cstheme="majorBidi"/>
      <w:b/>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J Ward</dc:creator>
  <cp:lastModifiedBy>Benjamin J Ward</cp:lastModifiedBy>
  <cp:revision>2</cp:revision>
  <dcterms:created xsi:type="dcterms:W3CDTF">2018-02-01T21:41:00Z</dcterms:created>
  <dcterms:modified xsi:type="dcterms:W3CDTF">2018-02-01T21:41:00Z</dcterms:modified>
</cp:coreProperties>
</file>