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EF" w:rsidRPr="00C014F7" w:rsidRDefault="00C014F7" w:rsidP="00C014F7">
      <w:pPr>
        <w:spacing w:after="0"/>
        <w:jc w:val="center"/>
        <w:rPr>
          <w:b/>
        </w:rPr>
      </w:pPr>
      <w:bookmarkStart w:id="0" w:name="_GoBack"/>
      <w:bookmarkEnd w:id="0"/>
      <w:r w:rsidRPr="00C014F7">
        <w:rPr>
          <w:b/>
        </w:rPr>
        <w:t>Bachelor of Arts in Spanish</w:t>
      </w:r>
    </w:p>
    <w:p w:rsidR="00C014F7" w:rsidRDefault="00C014F7" w:rsidP="00C014F7">
      <w:pPr>
        <w:jc w:val="center"/>
        <w:rPr>
          <w:b/>
        </w:rPr>
      </w:pPr>
      <w:r w:rsidRPr="00C014F7">
        <w:rPr>
          <w:b/>
        </w:rPr>
        <w:t>Partnership between Lorain County Community College and Cleveland State University</w:t>
      </w:r>
    </w:p>
    <w:p w:rsidR="00C014F7" w:rsidRDefault="00C014F7" w:rsidP="00C014F7">
      <w:pPr>
        <w:jc w:val="center"/>
        <w:rPr>
          <w:b/>
        </w:rPr>
      </w:pPr>
      <w:r>
        <w:rPr>
          <w:b/>
        </w:rPr>
        <w:t>General Education Requirements</w:t>
      </w:r>
    </w:p>
    <w:p w:rsidR="00C014F7" w:rsidRDefault="00C014F7" w:rsidP="00C014F7">
      <w:pPr>
        <w:spacing w:after="0"/>
        <w:rPr>
          <w:b/>
        </w:rPr>
      </w:pPr>
      <w:r>
        <w:rPr>
          <w:b/>
        </w:rPr>
        <w:tab/>
      </w:r>
      <w:r>
        <w:rPr>
          <w:b/>
        </w:rPr>
        <w:tab/>
        <w:t>CSU Requirement</w:t>
      </w:r>
      <w:r>
        <w:rPr>
          <w:b/>
        </w:rPr>
        <w:tab/>
      </w:r>
      <w:r>
        <w:rPr>
          <w:b/>
        </w:rPr>
        <w:tab/>
      </w:r>
      <w:r>
        <w:rPr>
          <w:b/>
        </w:rPr>
        <w:tab/>
      </w:r>
      <w:r>
        <w:rPr>
          <w:b/>
        </w:rPr>
        <w:tab/>
      </w:r>
      <w:r>
        <w:rPr>
          <w:b/>
        </w:rPr>
        <w:tab/>
      </w:r>
      <w:r>
        <w:rPr>
          <w:b/>
        </w:rPr>
        <w:tab/>
        <w:t>Take at LCCC</w:t>
      </w:r>
    </w:p>
    <w:tbl>
      <w:tblPr>
        <w:tblStyle w:val="TableGrid"/>
        <w:tblW w:w="0" w:type="auto"/>
        <w:tblLook w:val="04A0" w:firstRow="1" w:lastRow="0" w:firstColumn="1" w:lastColumn="0" w:noHBand="0" w:noVBand="1"/>
      </w:tblPr>
      <w:tblGrid>
        <w:gridCol w:w="5620"/>
        <w:gridCol w:w="5396"/>
      </w:tblGrid>
      <w:tr w:rsidR="00C014F7" w:rsidRPr="008426D1" w:rsidTr="008426D1">
        <w:trPr>
          <w:trHeight w:val="620"/>
        </w:trPr>
        <w:tc>
          <w:tcPr>
            <w:tcW w:w="5508" w:type="dxa"/>
          </w:tcPr>
          <w:p w:rsidR="00C014F7" w:rsidRPr="008426D1" w:rsidRDefault="00203899" w:rsidP="00C014F7">
            <w:pPr>
              <w:rPr>
                <w:b/>
                <w:sz w:val="18"/>
                <w:szCs w:val="18"/>
              </w:rPr>
            </w:pPr>
            <w:r w:rsidRPr="008426D1">
              <w:rPr>
                <w:b/>
                <w:sz w:val="18"/>
                <w:szCs w:val="18"/>
              </w:rPr>
              <w:t xml:space="preserve">  </w:t>
            </w:r>
            <w:r w:rsidR="00C014F7" w:rsidRPr="008426D1">
              <w:rPr>
                <w:b/>
                <w:sz w:val="18"/>
                <w:szCs w:val="18"/>
              </w:rPr>
              <w:t>Foreign Language</w:t>
            </w:r>
          </w:p>
          <w:p w:rsidR="00203899" w:rsidRPr="008426D1" w:rsidRDefault="00203899" w:rsidP="00203899">
            <w:pPr>
              <w:rPr>
                <w:sz w:val="18"/>
                <w:szCs w:val="18"/>
              </w:rPr>
            </w:pPr>
            <w:r w:rsidRPr="008426D1">
              <w:rPr>
                <w:sz w:val="18"/>
                <w:szCs w:val="18"/>
              </w:rPr>
              <w:t xml:space="preserve">  </w:t>
            </w:r>
            <w:r w:rsidR="00C014F7" w:rsidRPr="008426D1">
              <w:rPr>
                <w:sz w:val="18"/>
                <w:szCs w:val="18"/>
              </w:rPr>
              <w:t xml:space="preserve">Requirement will be fulfilled with completion of Spanish </w:t>
            </w:r>
            <w:r w:rsidRPr="008426D1">
              <w:rPr>
                <w:sz w:val="18"/>
                <w:szCs w:val="18"/>
              </w:rPr>
              <w:t xml:space="preserve">courses for the </w:t>
            </w:r>
            <w:r w:rsidR="00CC2BFB">
              <w:rPr>
                <w:sz w:val="18"/>
                <w:szCs w:val="18"/>
              </w:rPr>
              <w:t xml:space="preserve">                     </w:t>
            </w:r>
            <w:r w:rsidR="008E12DF">
              <w:rPr>
                <w:sz w:val="18"/>
                <w:szCs w:val="18"/>
              </w:rPr>
              <w:t xml:space="preserve">     </w:t>
            </w:r>
            <w:r w:rsidR="00CC2BFB">
              <w:rPr>
                <w:sz w:val="18"/>
                <w:szCs w:val="18"/>
              </w:rPr>
              <w:t>major.</w:t>
            </w:r>
          </w:p>
        </w:tc>
        <w:tc>
          <w:tcPr>
            <w:tcW w:w="5508" w:type="dxa"/>
          </w:tcPr>
          <w:p w:rsidR="00C014F7" w:rsidRPr="008426D1" w:rsidRDefault="00C014F7" w:rsidP="00C014F7">
            <w:pPr>
              <w:rPr>
                <w:b/>
                <w:sz w:val="18"/>
                <w:szCs w:val="18"/>
              </w:rPr>
            </w:pPr>
          </w:p>
        </w:tc>
      </w:tr>
      <w:tr w:rsidR="00C014F7" w:rsidRPr="008426D1" w:rsidTr="00CC2BFB">
        <w:trPr>
          <w:trHeight w:val="287"/>
        </w:trPr>
        <w:tc>
          <w:tcPr>
            <w:tcW w:w="5508" w:type="dxa"/>
          </w:tcPr>
          <w:p w:rsidR="00C014F7" w:rsidRPr="008426D1" w:rsidRDefault="00203899" w:rsidP="00C014F7">
            <w:pPr>
              <w:rPr>
                <w:b/>
                <w:sz w:val="18"/>
                <w:szCs w:val="18"/>
              </w:rPr>
            </w:pPr>
            <w:r w:rsidRPr="008426D1">
              <w:rPr>
                <w:b/>
                <w:sz w:val="18"/>
                <w:szCs w:val="18"/>
              </w:rPr>
              <w:t xml:space="preserve">  </w:t>
            </w:r>
            <w:r w:rsidR="00C014F7" w:rsidRPr="008426D1">
              <w:rPr>
                <w:b/>
                <w:sz w:val="18"/>
                <w:szCs w:val="18"/>
              </w:rPr>
              <w:t>Introduction to University Life</w:t>
            </w:r>
          </w:p>
        </w:tc>
        <w:tc>
          <w:tcPr>
            <w:tcW w:w="5508" w:type="dxa"/>
          </w:tcPr>
          <w:p w:rsidR="00C014F7" w:rsidRPr="008426D1" w:rsidRDefault="00203899" w:rsidP="00203899">
            <w:pPr>
              <w:rPr>
                <w:b/>
                <w:sz w:val="18"/>
                <w:szCs w:val="18"/>
              </w:rPr>
            </w:pPr>
            <w:r w:rsidRPr="008426D1">
              <w:rPr>
                <w:b/>
                <w:sz w:val="18"/>
                <w:szCs w:val="18"/>
              </w:rPr>
              <w:t xml:space="preserve">   </w:t>
            </w:r>
            <w:r w:rsidR="00C014F7" w:rsidRPr="008426D1">
              <w:rPr>
                <w:b/>
                <w:sz w:val="18"/>
                <w:szCs w:val="18"/>
              </w:rPr>
              <w:t>Waived</w:t>
            </w:r>
          </w:p>
        </w:tc>
      </w:tr>
      <w:tr w:rsidR="00C014F7" w:rsidRPr="008426D1" w:rsidTr="008426D1">
        <w:trPr>
          <w:trHeight w:val="485"/>
        </w:trPr>
        <w:tc>
          <w:tcPr>
            <w:tcW w:w="5508" w:type="dxa"/>
          </w:tcPr>
          <w:tbl>
            <w:tblPr>
              <w:tblW w:w="5404" w:type="dxa"/>
              <w:tblBorders>
                <w:top w:val="nil"/>
                <w:left w:val="nil"/>
                <w:bottom w:val="nil"/>
                <w:right w:val="nil"/>
              </w:tblBorders>
              <w:tblLook w:val="0000" w:firstRow="0" w:lastRow="0" w:firstColumn="0" w:lastColumn="0" w:noHBand="0" w:noVBand="0"/>
            </w:tblPr>
            <w:tblGrid>
              <w:gridCol w:w="5404"/>
            </w:tblGrid>
            <w:tr w:rsidR="00C014F7" w:rsidRPr="008426D1" w:rsidTr="00C014F7">
              <w:trPr>
                <w:trHeight w:val="228"/>
              </w:trPr>
              <w:tc>
                <w:tcPr>
                  <w:tcW w:w="5404" w:type="dxa"/>
                </w:tcPr>
                <w:p w:rsidR="00C014F7" w:rsidRPr="008426D1" w:rsidRDefault="00C014F7" w:rsidP="00C014F7">
                  <w:pPr>
                    <w:spacing w:after="0" w:line="240" w:lineRule="auto"/>
                    <w:rPr>
                      <w:b/>
                      <w:sz w:val="18"/>
                      <w:szCs w:val="18"/>
                    </w:rPr>
                  </w:pPr>
                  <w:r w:rsidRPr="008426D1">
                    <w:rPr>
                      <w:b/>
                      <w:sz w:val="18"/>
                      <w:szCs w:val="18"/>
                    </w:rPr>
                    <w:t xml:space="preserve"> Writing/Composition </w:t>
                  </w:r>
                </w:p>
                <w:p w:rsidR="00C014F7" w:rsidRPr="008426D1" w:rsidRDefault="00C014F7" w:rsidP="00C014F7">
                  <w:pPr>
                    <w:pStyle w:val="Default"/>
                    <w:ind w:right="-1368"/>
                    <w:rPr>
                      <w:rFonts w:asciiTheme="minorHAnsi" w:hAnsiTheme="minorHAnsi" w:cstheme="minorBidi"/>
                      <w:color w:val="auto"/>
                      <w:sz w:val="18"/>
                      <w:szCs w:val="18"/>
                    </w:rPr>
                  </w:pPr>
                  <w:r w:rsidRPr="008426D1">
                    <w:rPr>
                      <w:rFonts w:asciiTheme="minorHAnsi" w:hAnsiTheme="minorHAnsi" w:cstheme="minorBidi"/>
                      <w:color w:val="auto"/>
                      <w:sz w:val="18"/>
                      <w:szCs w:val="18"/>
                    </w:rPr>
                    <w:t xml:space="preserve">2 courses / 6 credits with a grade of C or higher </w:t>
                  </w:r>
                </w:p>
              </w:tc>
            </w:tr>
          </w:tbl>
          <w:p w:rsidR="00C014F7" w:rsidRPr="008426D1" w:rsidRDefault="00C014F7" w:rsidP="00C014F7">
            <w:pPr>
              <w:rPr>
                <w:b/>
                <w:sz w:val="18"/>
                <w:szCs w:val="18"/>
              </w:rPr>
            </w:pPr>
          </w:p>
        </w:tc>
        <w:tc>
          <w:tcPr>
            <w:tcW w:w="5508" w:type="dxa"/>
          </w:tcPr>
          <w:tbl>
            <w:tblPr>
              <w:tblW w:w="0" w:type="auto"/>
              <w:tblBorders>
                <w:top w:val="nil"/>
                <w:left w:val="nil"/>
                <w:bottom w:val="nil"/>
                <w:right w:val="nil"/>
              </w:tblBorders>
              <w:tblLook w:val="0000" w:firstRow="0" w:lastRow="0" w:firstColumn="0" w:lastColumn="0" w:noHBand="0" w:noVBand="0"/>
            </w:tblPr>
            <w:tblGrid>
              <w:gridCol w:w="2258"/>
            </w:tblGrid>
            <w:tr w:rsidR="00C014F7" w:rsidRPr="008426D1">
              <w:trPr>
                <w:trHeight w:val="222"/>
              </w:trPr>
              <w:tc>
                <w:tcPr>
                  <w:tcW w:w="0" w:type="auto"/>
                </w:tcPr>
                <w:p w:rsidR="00C014F7" w:rsidRPr="008426D1" w:rsidRDefault="00C014F7">
                  <w:pPr>
                    <w:pStyle w:val="Default"/>
                    <w:rPr>
                      <w:rFonts w:asciiTheme="minorHAnsi" w:hAnsiTheme="minorHAnsi" w:cstheme="minorBidi"/>
                      <w:b/>
                      <w:color w:val="auto"/>
                      <w:sz w:val="18"/>
                      <w:szCs w:val="18"/>
                    </w:rPr>
                  </w:pPr>
                  <w:r w:rsidRPr="008426D1">
                    <w:rPr>
                      <w:rFonts w:asciiTheme="minorHAnsi" w:hAnsiTheme="minorHAnsi" w:cstheme="minorBidi"/>
                      <w:color w:val="auto"/>
                      <w:sz w:val="18"/>
                      <w:szCs w:val="18"/>
                    </w:rPr>
                    <w:t>ENGL 161 (C or higher)</w:t>
                  </w:r>
                  <w:r w:rsidRPr="008426D1">
                    <w:rPr>
                      <w:rFonts w:asciiTheme="minorHAnsi" w:hAnsiTheme="minorHAnsi" w:cstheme="minorBidi"/>
                      <w:b/>
                      <w:color w:val="auto"/>
                      <w:sz w:val="18"/>
                      <w:szCs w:val="18"/>
                    </w:rPr>
                    <w:t xml:space="preserve"> AND </w:t>
                  </w:r>
                </w:p>
                <w:p w:rsidR="00C014F7" w:rsidRPr="008426D1" w:rsidRDefault="00C014F7">
                  <w:pPr>
                    <w:pStyle w:val="Default"/>
                    <w:rPr>
                      <w:rFonts w:asciiTheme="minorHAnsi" w:hAnsiTheme="minorHAnsi" w:cstheme="minorBidi"/>
                      <w:color w:val="auto"/>
                      <w:sz w:val="18"/>
                      <w:szCs w:val="18"/>
                    </w:rPr>
                  </w:pPr>
                  <w:r w:rsidRPr="008426D1">
                    <w:rPr>
                      <w:rFonts w:asciiTheme="minorHAnsi" w:hAnsiTheme="minorHAnsi" w:cstheme="minorBidi"/>
                      <w:color w:val="auto"/>
                      <w:sz w:val="18"/>
                      <w:szCs w:val="18"/>
                    </w:rPr>
                    <w:t xml:space="preserve">ENGL 162 (C or higher) </w:t>
                  </w:r>
                </w:p>
              </w:tc>
            </w:tr>
          </w:tbl>
          <w:p w:rsidR="00C014F7" w:rsidRPr="008426D1" w:rsidRDefault="00C014F7" w:rsidP="00C014F7">
            <w:pPr>
              <w:rPr>
                <w:b/>
                <w:sz w:val="18"/>
                <w:szCs w:val="18"/>
              </w:rPr>
            </w:pPr>
          </w:p>
        </w:tc>
      </w:tr>
      <w:tr w:rsidR="00C014F7" w:rsidRPr="008426D1" w:rsidTr="008426D1">
        <w:trPr>
          <w:trHeight w:val="440"/>
        </w:trPr>
        <w:tc>
          <w:tcPr>
            <w:tcW w:w="5508" w:type="dxa"/>
          </w:tcPr>
          <w:tbl>
            <w:tblPr>
              <w:tblW w:w="0" w:type="auto"/>
              <w:tblBorders>
                <w:top w:val="nil"/>
                <w:left w:val="nil"/>
                <w:bottom w:val="nil"/>
                <w:right w:val="nil"/>
              </w:tblBorders>
              <w:tblLook w:val="0000" w:firstRow="0" w:lastRow="0" w:firstColumn="0" w:lastColumn="0" w:noHBand="0" w:noVBand="0"/>
            </w:tblPr>
            <w:tblGrid>
              <w:gridCol w:w="2893"/>
            </w:tblGrid>
            <w:tr w:rsidR="00203899" w:rsidRPr="008426D1">
              <w:trPr>
                <w:trHeight w:val="344"/>
              </w:trPr>
              <w:tc>
                <w:tcPr>
                  <w:tcW w:w="0" w:type="auto"/>
                </w:tcPr>
                <w:p w:rsidR="00203899" w:rsidRPr="008426D1" w:rsidRDefault="00203899" w:rsidP="00203899">
                  <w:pPr>
                    <w:spacing w:after="0" w:line="240" w:lineRule="auto"/>
                    <w:rPr>
                      <w:b/>
                      <w:sz w:val="18"/>
                      <w:szCs w:val="18"/>
                    </w:rPr>
                  </w:pPr>
                  <w:r w:rsidRPr="008426D1">
                    <w:rPr>
                      <w:b/>
                      <w:sz w:val="18"/>
                      <w:szCs w:val="18"/>
                    </w:rPr>
                    <w:t xml:space="preserve"> Mathematics/Quantitative Literacy </w:t>
                  </w:r>
                </w:p>
                <w:p w:rsidR="00203899" w:rsidRPr="008426D1" w:rsidRDefault="00203899" w:rsidP="00203899">
                  <w:pPr>
                    <w:spacing w:after="0" w:line="240" w:lineRule="auto"/>
                    <w:rPr>
                      <w:sz w:val="18"/>
                      <w:szCs w:val="18"/>
                    </w:rPr>
                  </w:pPr>
                  <w:r w:rsidRPr="008426D1">
                    <w:rPr>
                      <w:sz w:val="18"/>
                      <w:szCs w:val="18"/>
                    </w:rPr>
                    <w:t xml:space="preserve">2 courses / 6 credits </w:t>
                  </w:r>
                  <w:r w:rsidRPr="008426D1">
                    <w:rPr>
                      <w:b/>
                      <w:sz w:val="18"/>
                      <w:szCs w:val="18"/>
                    </w:rPr>
                    <w:t xml:space="preserve"> </w:t>
                  </w:r>
                </w:p>
              </w:tc>
            </w:tr>
          </w:tbl>
          <w:p w:rsidR="00C014F7" w:rsidRPr="008426D1" w:rsidRDefault="00C014F7" w:rsidP="00C014F7">
            <w:pPr>
              <w:rPr>
                <w:b/>
                <w:sz w:val="18"/>
                <w:szCs w:val="18"/>
              </w:rPr>
            </w:pPr>
          </w:p>
        </w:tc>
        <w:tc>
          <w:tcPr>
            <w:tcW w:w="5508" w:type="dxa"/>
          </w:tcPr>
          <w:p w:rsidR="00C014F7" w:rsidRPr="008426D1" w:rsidRDefault="00203899" w:rsidP="00C014F7">
            <w:pPr>
              <w:rPr>
                <w:sz w:val="18"/>
                <w:szCs w:val="18"/>
              </w:rPr>
            </w:pPr>
            <w:r w:rsidRPr="008426D1">
              <w:rPr>
                <w:sz w:val="18"/>
                <w:szCs w:val="18"/>
              </w:rPr>
              <w:t xml:space="preserve"> </w:t>
            </w:r>
            <w:r w:rsidR="00816CA5">
              <w:rPr>
                <w:sz w:val="18"/>
                <w:szCs w:val="18"/>
              </w:rPr>
              <w:t xml:space="preserve"> </w:t>
            </w:r>
            <w:r w:rsidRPr="008426D1">
              <w:rPr>
                <w:sz w:val="18"/>
                <w:szCs w:val="18"/>
              </w:rPr>
              <w:t xml:space="preserve"> Choose 6 credit hours from the following list:</w:t>
            </w:r>
          </w:p>
          <w:p w:rsidR="00203899" w:rsidRDefault="00DE1899" w:rsidP="00DE1899">
            <w:pPr>
              <w:rPr>
                <w:sz w:val="18"/>
                <w:szCs w:val="18"/>
              </w:rPr>
            </w:pPr>
            <w:r>
              <w:rPr>
                <w:sz w:val="18"/>
                <w:szCs w:val="18"/>
              </w:rPr>
              <w:t xml:space="preserve">   MTHM 12</w:t>
            </w:r>
            <w:r w:rsidR="00203899" w:rsidRPr="008426D1">
              <w:rPr>
                <w:sz w:val="18"/>
                <w:szCs w:val="18"/>
              </w:rPr>
              <w:t>1,</w:t>
            </w:r>
            <w:r>
              <w:rPr>
                <w:sz w:val="18"/>
                <w:szCs w:val="18"/>
              </w:rPr>
              <w:t xml:space="preserve"> 122,150, </w:t>
            </w:r>
            <w:r w:rsidR="00203899" w:rsidRPr="008426D1">
              <w:rPr>
                <w:sz w:val="18"/>
                <w:szCs w:val="18"/>
              </w:rPr>
              <w:t xml:space="preserve">151, 152, 162, 168, 171, 172, 175, </w:t>
            </w:r>
            <w:r>
              <w:rPr>
                <w:sz w:val="18"/>
                <w:szCs w:val="18"/>
              </w:rPr>
              <w:t xml:space="preserve">178, </w:t>
            </w:r>
            <w:r w:rsidR="00203899" w:rsidRPr="008426D1">
              <w:rPr>
                <w:sz w:val="18"/>
                <w:szCs w:val="18"/>
              </w:rPr>
              <w:t xml:space="preserve">181, </w:t>
            </w:r>
            <w:r>
              <w:rPr>
                <w:sz w:val="18"/>
                <w:szCs w:val="18"/>
              </w:rPr>
              <w:t xml:space="preserve">       </w:t>
            </w:r>
          </w:p>
          <w:p w:rsidR="00DE1899" w:rsidRPr="008426D1" w:rsidRDefault="00DE1899" w:rsidP="00DE1899">
            <w:pPr>
              <w:rPr>
                <w:sz w:val="18"/>
                <w:szCs w:val="18"/>
              </w:rPr>
            </w:pPr>
            <w:r>
              <w:rPr>
                <w:sz w:val="18"/>
                <w:szCs w:val="18"/>
              </w:rPr>
              <w:t xml:space="preserve">   182</w:t>
            </w:r>
          </w:p>
        </w:tc>
      </w:tr>
      <w:tr w:rsidR="00203899" w:rsidRPr="008426D1" w:rsidTr="00C014F7">
        <w:tc>
          <w:tcPr>
            <w:tcW w:w="5508" w:type="dxa"/>
          </w:tcPr>
          <w:p w:rsidR="00203899" w:rsidRPr="008426D1" w:rsidRDefault="00F139CB" w:rsidP="00C014F7">
            <w:pPr>
              <w:rPr>
                <w:b/>
                <w:sz w:val="18"/>
                <w:szCs w:val="18"/>
              </w:rPr>
            </w:pPr>
            <w:r w:rsidRPr="008426D1">
              <w:rPr>
                <w:sz w:val="18"/>
                <w:szCs w:val="18"/>
              </w:rPr>
              <w:t xml:space="preserve">   </w:t>
            </w:r>
            <w:r w:rsidRPr="008426D1">
              <w:rPr>
                <w:b/>
                <w:sz w:val="18"/>
                <w:szCs w:val="18"/>
              </w:rPr>
              <w:t>Arts &amp; Humanities</w:t>
            </w:r>
          </w:p>
          <w:p w:rsidR="00F139CB" w:rsidRPr="008426D1" w:rsidRDefault="00F139CB" w:rsidP="00C014F7">
            <w:pPr>
              <w:rPr>
                <w:sz w:val="18"/>
                <w:szCs w:val="18"/>
              </w:rPr>
            </w:pPr>
            <w:r w:rsidRPr="008426D1">
              <w:rPr>
                <w:sz w:val="18"/>
                <w:szCs w:val="18"/>
              </w:rPr>
              <w:t xml:space="preserve">   1 course / 3 credits</w:t>
            </w:r>
          </w:p>
          <w:p w:rsidR="00F139CB" w:rsidRPr="008426D1" w:rsidRDefault="00F139CB" w:rsidP="00C014F7">
            <w:pPr>
              <w:rPr>
                <w:sz w:val="18"/>
                <w:szCs w:val="18"/>
              </w:rPr>
            </w:pPr>
          </w:p>
          <w:p w:rsidR="00F139CB" w:rsidRPr="008426D1" w:rsidRDefault="00F139CB" w:rsidP="00C014F7">
            <w:pPr>
              <w:rPr>
                <w:sz w:val="18"/>
                <w:szCs w:val="18"/>
              </w:rPr>
            </w:pPr>
          </w:p>
          <w:p w:rsidR="00F139CB" w:rsidRDefault="00F139CB" w:rsidP="00C014F7">
            <w:pPr>
              <w:rPr>
                <w:sz w:val="18"/>
                <w:szCs w:val="18"/>
              </w:rPr>
            </w:pPr>
          </w:p>
          <w:p w:rsidR="002361FD" w:rsidRPr="008426D1" w:rsidRDefault="002361FD" w:rsidP="00C014F7">
            <w:pPr>
              <w:rPr>
                <w:sz w:val="18"/>
                <w:szCs w:val="18"/>
              </w:rPr>
            </w:pPr>
          </w:p>
          <w:p w:rsidR="00F139CB" w:rsidRPr="008426D1" w:rsidRDefault="00F139CB" w:rsidP="00C014F7">
            <w:pPr>
              <w:rPr>
                <w:sz w:val="18"/>
                <w:szCs w:val="18"/>
              </w:rPr>
            </w:pPr>
          </w:p>
          <w:p w:rsidR="00F139CB" w:rsidRPr="008426D1" w:rsidRDefault="008E12DF" w:rsidP="00C014F7">
            <w:pPr>
              <w:rPr>
                <w:sz w:val="18"/>
                <w:szCs w:val="18"/>
              </w:rPr>
            </w:pPr>
            <w:r>
              <w:rPr>
                <w:sz w:val="18"/>
                <w:szCs w:val="18"/>
              </w:rPr>
              <w:t xml:space="preserve">  </w:t>
            </w:r>
            <w:r w:rsidR="00F139CB" w:rsidRPr="008426D1">
              <w:rPr>
                <w:sz w:val="18"/>
                <w:szCs w:val="18"/>
              </w:rPr>
              <w:t>(Arts &amp; Humanities courses must be from two different departments)</w:t>
            </w:r>
          </w:p>
        </w:tc>
        <w:tc>
          <w:tcPr>
            <w:tcW w:w="5508" w:type="dxa"/>
          </w:tcPr>
          <w:tbl>
            <w:tblPr>
              <w:tblW w:w="0" w:type="auto"/>
              <w:tblBorders>
                <w:top w:val="nil"/>
                <w:left w:val="nil"/>
                <w:bottom w:val="nil"/>
                <w:right w:val="nil"/>
              </w:tblBorders>
              <w:tblLook w:val="0000" w:firstRow="0" w:lastRow="0" w:firstColumn="0" w:lastColumn="0" w:noHBand="0" w:noVBand="0"/>
            </w:tblPr>
            <w:tblGrid>
              <w:gridCol w:w="2721"/>
            </w:tblGrid>
            <w:tr w:rsidR="00F139CB" w:rsidRPr="008426D1">
              <w:trPr>
                <w:trHeight w:val="1197"/>
              </w:trPr>
              <w:tc>
                <w:tcPr>
                  <w:tcW w:w="0" w:type="auto"/>
                </w:tcPr>
                <w:p w:rsidR="00F139CB" w:rsidRPr="008426D1" w:rsidRDefault="00F139CB" w:rsidP="00F139CB">
                  <w:pPr>
                    <w:spacing w:after="0" w:line="240" w:lineRule="auto"/>
                    <w:rPr>
                      <w:sz w:val="18"/>
                      <w:szCs w:val="18"/>
                    </w:rPr>
                  </w:pPr>
                  <w:r w:rsidRPr="008426D1">
                    <w:rPr>
                      <w:sz w:val="18"/>
                      <w:szCs w:val="18"/>
                    </w:rPr>
                    <w:t xml:space="preserve"> ARTS 254 </w:t>
                  </w:r>
                </w:p>
                <w:p w:rsidR="00F139CB" w:rsidRPr="008426D1" w:rsidRDefault="00F139CB" w:rsidP="00F139CB">
                  <w:pPr>
                    <w:spacing w:after="0" w:line="240" w:lineRule="auto"/>
                    <w:rPr>
                      <w:sz w:val="18"/>
                      <w:szCs w:val="18"/>
                    </w:rPr>
                  </w:pPr>
                  <w:r w:rsidRPr="008426D1">
                    <w:rPr>
                      <w:sz w:val="18"/>
                      <w:szCs w:val="18"/>
                    </w:rPr>
                    <w:t xml:space="preserve">CMMC 163, </w:t>
                  </w:r>
                </w:p>
                <w:p w:rsidR="00F139CB" w:rsidRPr="008426D1" w:rsidRDefault="00F139CB" w:rsidP="00F139CB">
                  <w:pPr>
                    <w:spacing w:after="0" w:line="240" w:lineRule="auto"/>
                    <w:rPr>
                      <w:sz w:val="18"/>
                      <w:szCs w:val="18"/>
                    </w:rPr>
                  </w:pPr>
                  <w:r w:rsidRPr="008426D1">
                    <w:rPr>
                      <w:sz w:val="18"/>
                      <w:szCs w:val="18"/>
                    </w:rPr>
                    <w:t xml:space="preserve">ENGL 251, 252, 254, 255, 257, 259 </w:t>
                  </w:r>
                </w:p>
                <w:p w:rsidR="00F139CB" w:rsidRPr="008426D1" w:rsidRDefault="00F139CB" w:rsidP="00F139CB">
                  <w:pPr>
                    <w:spacing w:after="0" w:line="240" w:lineRule="auto"/>
                    <w:rPr>
                      <w:sz w:val="18"/>
                      <w:szCs w:val="18"/>
                    </w:rPr>
                  </w:pPr>
                  <w:r w:rsidRPr="008426D1">
                    <w:rPr>
                      <w:sz w:val="18"/>
                      <w:szCs w:val="18"/>
                    </w:rPr>
                    <w:t xml:space="preserve">HSTR 161, 162, 171, 252 </w:t>
                  </w:r>
                </w:p>
                <w:p w:rsidR="00F139CB" w:rsidRPr="008426D1" w:rsidRDefault="00F139CB" w:rsidP="00F139CB">
                  <w:pPr>
                    <w:spacing w:after="0" w:line="240" w:lineRule="auto"/>
                    <w:rPr>
                      <w:sz w:val="18"/>
                      <w:szCs w:val="18"/>
                    </w:rPr>
                  </w:pPr>
                  <w:r w:rsidRPr="008426D1">
                    <w:rPr>
                      <w:sz w:val="18"/>
                      <w:szCs w:val="18"/>
                    </w:rPr>
                    <w:t xml:space="preserve">HUMS 151, 190, 263, 274, 281 </w:t>
                  </w:r>
                </w:p>
                <w:p w:rsidR="00F139CB" w:rsidRPr="008426D1" w:rsidRDefault="00F139CB" w:rsidP="00F139CB">
                  <w:pPr>
                    <w:spacing w:after="0" w:line="240" w:lineRule="auto"/>
                    <w:rPr>
                      <w:sz w:val="18"/>
                      <w:szCs w:val="18"/>
                    </w:rPr>
                  </w:pPr>
                  <w:r w:rsidRPr="008426D1">
                    <w:rPr>
                      <w:sz w:val="18"/>
                      <w:szCs w:val="18"/>
                    </w:rPr>
                    <w:t xml:space="preserve">MUSC 251, 252, 261 </w:t>
                  </w:r>
                </w:p>
                <w:p w:rsidR="00F139CB" w:rsidRPr="008426D1" w:rsidRDefault="00DE1899" w:rsidP="00F139CB">
                  <w:pPr>
                    <w:spacing w:after="0" w:line="240" w:lineRule="auto"/>
                    <w:rPr>
                      <w:sz w:val="18"/>
                      <w:szCs w:val="18"/>
                    </w:rPr>
                  </w:pPr>
                  <w:r>
                    <w:rPr>
                      <w:sz w:val="18"/>
                      <w:szCs w:val="18"/>
                    </w:rPr>
                    <w:t>PHLY 151,</w:t>
                  </w:r>
                  <w:r w:rsidR="00F139CB" w:rsidRPr="008426D1">
                    <w:rPr>
                      <w:sz w:val="18"/>
                      <w:szCs w:val="18"/>
                    </w:rPr>
                    <w:t xml:space="preserve">165, 171, 174, 271, 281 </w:t>
                  </w:r>
                </w:p>
                <w:p w:rsidR="00F139CB" w:rsidRPr="008426D1" w:rsidRDefault="00F139CB" w:rsidP="00F139CB">
                  <w:pPr>
                    <w:spacing w:after="0" w:line="240" w:lineRule="auto"/>
                    <w:rPr>
                      <w:sz w:val="18"/>
                      <w:szCs w:val="18"/>
                    </w:rPr>
                  </w:pPr>
                  <w:r w:rsidRPr="008426D1">
                    <w:rPr>
                      <w:sz w:val="18"/>
                      <w:szCs w:val="18"/>
                    </w:rPr>
                    <w:t xml:space="preserve">RELG 251, 261, 281 </w:t>
                  </w:r>
                </w:p>
                <w:p w:rsidR="00F139CB" w:rsidRPr="008426D1" w:rsidRDefault="00F139CB" w:rsidP="00F139CB">
                  <w:pPr>
                    <w:spacing w:after="0" w:line="240" w:lineRule="auto"/>
                    <w:rPr>
                      <w:sz w:val="18"/>
                      <w:szCs w:val="18"/>
                    </w:rPr>
                  </w:pPr>
                  <w:r w:rsidRPr="008426D1">
                    <w:rPr>
                      <w:sz w:val="18"/>
                      <w:szCs w:val="18"/>
                    </w:rPr>
                    <w:t xml:space="preserve">THTR 151, 185 </w:t>
                  </w:r>
                </w:p>
              </w:tc>
            </w:tr>
          </w:tbl>
          <w:p w:rsidR="00F139CB" w:rsidRPr="008426D1" w:rsidRDefault="00F139CB" w:rsidP="00C014F7">
            <w:pPr>
              <w:rPr>
                <w:sz w:val="18"/>
                <w:szCs w:val="18"/>
              </w:rPr>
            </w:pPr>
          </w:p>
        </w:tc>
      </w:tr>
      <w:tr w:rsidR="00203899" w:rsidRPr="008426D1" w:rsidTr="00CC2BFB">
        <w:trPr>
          <w:trHeight w:val="935"/>
        </w:trPr>
        <w:tc>
          <w:tcPr>
            <w:tcW w:w="5508" w:type="dxa"/>
          </w:tcPr>
          <w:p w:rsidR="00C75B34" w:rsidRPr="008426D1" w:rsidRDefault="00203899" w:rsidP="00C014F7">
            <w:pPr>
              <w:rPr>
                <w:sz w:val="18"/>
                <w:szCs w:val="18"/>
              </w:rPr>
            </w:pPr>
            <w:r w:rsidRPr="008426D1">
              <w:rPr>
                <w:b/>
                <w:sz w:val="18"/>
                <w:szCs w:val="18"/>
              </w:rPr>
              <w:t xml:space="preserve">   Arts &amp; Humanities </w:t>
            </w:r>
            <w:r w:rsidR="00C75B34" w:rsidRPr="008426D1">
              <w:rPr>
                <w:b/>
                <w:sz w:val="18"/>
                <w:szCs w:val="18"/>
              </w:rPr>
              <w:t xml:space="preserve"> </w:t>
            </w:r>
            <w:r w:rsidR="00F139CB" w:rsidRPr="008426D1">
              <w:rPr>
                <w:b/>
                <w:sz w:val="18"/>
                <w:szCs w:val="18"/>
              </w:rPr>
              <w:t xml:space="preserve">–  </w:t>
            </w:r>
            <w:r w:rsidR="00C75B34" w:rsidRPr="008426D1">
              <w:rPr>
                <w:b/>
                <w:sz w:val="18"/>
                <w:szCs w:val="18"/>
              </w:rPr>
              <w:t>AALAME</w:t>
            </w:r>
            <w:r w:rsidR="00C75B34" w:rsidRPr="008426D1">
              <w:rPr>
                <w:sz w:val="18"/>
                <w:szCs w:val="18"/>
              </w:rPr>
              <w:t xml:space="preserve"> (Africa, Asia, Latin </w:t>
            </w:r>
          </w:p>
          <w:p w:rsidR="00C75B34" w:rsidRPr="008426D1" w:rsidRDefault="00C75B34" w:rsidP="00C014F7">
            <w:pPr>
              <w:rPr>
                <w:sz w:val="18"/>
                <w:szCs w:val="18"/>
              </w:rPr>
            </w:pPr>
            <w:r w:rsidRPr="008426D1">
              <w:rPr>
                <w:sz w:val="18"/>
                <w:szCs w:val="18"/>
              </w:rPr>
              <w:t xml:space="preserve">    America, or the Middle East) </w:t>
            </w:r>
          </w:p>
          <w:p w:rsidR="00F139CB" w:rsidRPr="008426D1" w:rsidRDefault="00C75B34" w:rsidP="00C014F7">
            <w:pPr>
              <w:rPr>
                <w:b/>
                <w:sz w:val="18"/>
                <w:szCs w:val="18"/>
              </w:rPr>
            </w:pPr>
            <w:r w:rsidRPr="008426D1">
              <w:rPr>
                <w:b/>
                <w:sz w:val="18"/>
                <w:szCs w:val="18"/>
              </w:rPr>
              <w:t xml:space="preserve">   </w:t>
            </w:r>
            <w:r w:rsidR="00F139CB" w:rsidRPr="008426D1">
              <w:rPr>
                <w:b/>
                <w:sz w:val="18"/>
                <w:szCs w:val="18"/>
              </w:rPr>
              <w:t xml:space="preserve"> </w:t>
            </w:r>
            <w:r w:rsidR="00F139CB" w:rsidRPr="008426D1">
              <w:rPr>
                <w:sz w:val="18"/>
                <w:szCs w:val="18"/>
              </w:rPr>
              <w:t>1 course / 3 credits</w:t>
            </w:r>
          </w:p>
          <w:p w:rsidR="005658A8" w:rsidRPr="008426D1" w:rsidRDefault="008E12DF" w:rsidP="00B518ED">
            <w:pPr>
              <w:rPr>
                <w:sz w:val="18"/>
                <w:szCs w:val="18"/>
              </w:rPr>
            </w:pPr>
            <w:r>
              <w:rPr>
                <w:sz w:val="18"/>
                <w:szCs w:val="18"/>
              </w:rPr>
              <w:t xml:space="preserve">  </w:t>
            </w:r>
            <w:r w:rsidR="00B518ED" w:rsidRPr="008426D1">
              <w:rPr>
                <w:sz w:val="18"/>
                <w:szCs w:val="18"/>
              </w:rPr>
              <w:t xml:space="preserve"> (Arts &amp; Humanities courses must be from 2 different departments)</w:t>
            </w:r>
          </w:p>
        </w:tc>
        <w:tc>
          <w:tcPr>
            <w:tcW w:w="5508" w:type="dxa"/>
          </w:tcPr>
          <w:p w:rsidR="00F139CB" w:rsidRPr="008426D1" w:rsidRDefault="00C75B34" w:rsidP="00C014F7">
            <w:pPr>
              <w:rPr>
                <w:b/>
                <w:sz w:val="18"/>
                <w:szCs w:val="18"/>
              </w:rPr>
            </w:pPr>
            <w:r w:rsidRPr="008426D1">
              <w:rPr>
                <w:sz w:val="18"/>
                <w:szCs w:val="18"/>
              </w:rPr>
              <w:t xml:space="preserve">  </w:t>
            </w:r>
            <w:r w:rsidR="00816CA5">
              <w:rPr>
                <w:sz w:val="18"/>
                <w:szCs w:val="18"/>
              </w:rPr>
              <w:t xml:space="preserve"> </w:t>
            </w:r>
            <w:r w:rsidR="00F139CB" w:rsidRPr="008426D1">
              <w:rPr>
                <w:sz w:val="18"/>
                <w:szCs w:val="18"/>
              </w:rPr>
              <w:t>S</w:t>
            </w:r>
            <w:r w:rsidRPr="008426D1">
              <w:rPr>
                <w:sz w:val="18"/>
                <w:szCs w:val="18"/>
              </w:rPr>
              <w:t>PNH</w:t>
            </w:r>
            <w:r w:rsidR="00F139CB" w:rsidRPr="008426D1">
              <w:rPr>
                <w:sz w:val="18"/>
                <w:szCs w:val="18"/>
              </w:rPr>
              <w:t xml:space="preserve"> 272- AALAME</w:t>
            </w:r>
            <w:r w:rsidRPr="008426D1">
              <w:rPr>
                <w:sz w:val="18"/>
                <w:szCs w:val="18"/>
              </w:rPr>
              <w:t xml:space="preserve"> (also fulfills SPN major requirement)</w:t>
            </w:r>
          </w:p>
        </w:tc>
      </w:tr>
      <w:tr w:rsidR="00203899" w:rsidRPr="008426D1" w:rsidTr="00C014F7">
        <w:tc>
          <w:tcPr>
            <w:tcW w:w="5508" w:type="dxa"/>
          </w:tcPr>
          <w:p w:rsidR="00203899" w:rsidRPr="008426D1" w:rsidRDefault="00C75B34" w:rsidP="00C014F7">
            <w:pPr>
              <w:rPr>
                <w:b/>
                <w:sz w:val="18"/>
                <w:szCs w:val="18"/>
              </w:rPr>
            </w:pPr>
            <w:r w:rsidRPr="008426D1">
              <w:rPr>
                <w:b/>
                <w:sz w:val="18"/>
                <w:szCs w:val="18"/>
              </w:rPr>
              <w:t xml:space="preserve">   Social Sciences </w:t>
            </w:r>
          </w:p>
          <w:p w:rsidR="005658A8" w:rsidRPr="008426D1" w:rsidRDefault="005658A8" w:rsidP="00C014F7">
            <w:pPr>
              <w:rPr>
                <w:sz w:val="18"/>
                <w:szCs w:val="18"/>
              </w:rPr>
            </w:pPr>
            <w:r w:rsidRPr="008426D1">
              <w:rPr>
                <w:b/>
                <w:sz w:val="18"/>
                <w:szCs w:val="18"/>
              </w:rPr>
              <w:t xml:space="preserve">   </w:t>
            </w:r>
            <w:r w:rsidRPr="008426D1">
              <w:rPr>
                <w:sz w:val="18"/>
                <w:szCs w:val="18"/>
              </w:rPr>
              <w:t>1 course / 3 credits</w:t>
            </w:r>
          </w:p>
          <w:p w:rsidR="005658A8" w:rsidRPr="008426D1" w:rsidRDefault="005658A8" w:rsidP="00C014F7">
            <w:pPr>
              <w:rPr>
                <w:sz w:val="18"/>
                <w:szCs w:val="18"/>
              </w:rPr>
            </w:pPr>
          </w:p>
          <w:p w:rsidR="005658A8" w:rsidRPr="008426D1" w:rsidRDefault="005658A8" w:rsidP="00C014F7">
            <w:pPr>
              <w:rPr>
                <w:sz w:val="18"/>
                <w:szCs w:val="18"/>
              </w:rPr>
            </w:pPr>
          </w:p>
          <w:p w:rsidR="005658A8" w:rsidRPr="008426D1" w:rsidRDefault="005658A8" w:rsidP="00C014F7">
            <w:pPr>
              <w:rPr>
                <w:sz w:val="18"/>
                <w:szCs w:val="18"/>
              </w:rPr>
            </w:pPr>
          </w:p>
          <w:p w:rsidR="005658A8" w:rsidRPr="008426D1" w:rsidRDefault="005658A8" w:rsidP="00C014F7">
            <w:pPr>
              <w:rPr>
                <w:sz w:val="18"/>
                <w:szCs w:val="18"/>
              </w:rPr>
            </w:pPr>
            <w:r w:rsidRPr="008426D1">
              <w:rPr>
                <w:sz w:val="18"/>
                <w:szCs w:val="18"/>
              </w:rPr>
              <w:t xml:space="preserve">   (Social Science courses must be from two different</w:t>
            </w:r>
            <w:r w:rsidR="002361FD">
              <w:rPr>
                <w:sz w:val="18"/>
                <w:szCs w:val="18"/>
              </w:rPr>
              <w:t xml:space="preserve"> </w:t>
            </w:r>
            <w:r w:rsidRPr="008426D1">
              <w:rPr>
                <w:sz w:val="18"/>
                <w:szCs w:val="18"/>
              </w:rPr>
              <w:t>departments)</w:t>
            </w:r>
          </w:p>
        </w:tc>
        <w:tc>
          <w:tcPr>
            <w:tcW w:w="5508" w:type="dxa"/>
          </w:tcPr>
          <w:p w:rsidR="00203899" w:rsidRPr="008426D1" w:rsidRDefault="005658A8" w:rsidP="00C014F7">
            <w:pPr>
              <w:rPr>
                <w:sz w:val="18"/>
                <w:szCs w:val="18"/>
              </w:rPr>
            </w:pPr>
            <w:r w:rsidRPr="008426D1">
              <w:rPr>
                <w:b/>
                <w:sz w:val="18"/>
                <w:szCs w:val="18"/>
              </w:rPr>
              <w:t xml:space="preserve">    </w:t>
            </w:r>
            <w:r w:rsidRPr="008426D1">
              <w:rPr>
                <w:sz w:val="18"/>
                <w:szCs w:val="18"/>
              </w:rPr>
              <w:t>CMMC 165</w:t>
            </w:r>
          </w:p>
          <w:p w:rsidR="005658A8" w:rsidRPr="008426D1" w:rsidRDefault="00DE1899" w:rsidP="00C014F7">
            <w:pPr>
              <w:rPr>
                <w:sz w:val="18"/>
                <w:szCs w:val="18"/>
              </w:rPr>
            </w:pPr>
            <w:r>
              <w:rPr>
                <w:sz w:val="18"/>
                <w:szCs w:val="18"/>
              </w:rPr>
              <w:t xml:space="preserve">    ECNM 151, 152</w:t>
            </w:r>
          </w:p>
          <w:p w:rsidR="005658A8" w:rsidRPr="008426D1" w:rsidRDefault="005658A8" w:rsidP="00C014F7">
            <w:pPr>
              <w:rPr>
                <w:sz w:val="18"/>
                <w:szCs w:val="18"/>
              </w:rPr>
            </w:pPr>
            <w:r w:rsidRPr="008426D1">
              <w:rPr>
                <w:sz w:val="18"/>
                <w:szCs w:val="18"/>
              </w:rPr>
              <w:t xml:space="preserve">    PLSC 151, 155, 156, 157</w:t>
            </w:r>
          </w:p>
          <w:p w:rsidR="005658A8" w:rsidRPr="008426D1" w:rsidRDefault="005658A8" w:rsidP="00C014F7">
            <w:pPr>
              <w:rPr>
                <w:sz w:val="18"/>
                <w:szCs w:val="18"/>
              </w:rPr>
            </w:pPr>
            <w:r w:rsidRPr="008426D1">
              <w:rPr>
                <w:sz w:val="18"/>
                <w:szCs w:val="18"/>
              </w:rPr>
              <w:t xml:space="preserve">    PSYH 151, 253, 254, 255, 259 </w:t>
            </w:r>
          </w:p>
          <w:p w:rsidR="005658A8" w:rsidRPr="008426D1" w:rsidRDefault="005658A8" w:rsidP="00C014F7">
            <w:pPr>
              <w:rPr>
                <w:sz w:val="18"/>
                <w:szCs w:val="18"/>
              </w:rPr>
            </w:pPr>
            <w:r w:rsidRPr="008426D1">
              <w:rPr>
                <w:b/>
                <w:sz w:val="18"/>
                <w:szCs w:val="18"/>
              </w:rPr>
              <w:t xml:space="preserve">    </w:t>
            </w:r>
            <w:r w:rsidRPr="008426D1">
              <w:rPr>
                <w:sz w:val="18"/>
                <w:szCs w:val="18"/>
              </w:rPr>
              <w:t>SOWK 251</w:t>
            </w:r>
          </w:p>
          <w:p w:rsidR="005658A8" w:rsidRPr="008426D1" w:rsidRDefault="005658A8" w:rsidP="00C014F7">
            <w:pPr>
              <w:rPr>
                <w:sz w:val="18"/>
                <w:szCs w:val="18"/>
              </w:rPr>
            </w:pPr>
            <w:r w:rsidRPr="008426D1">
              <w:rPr>
                <w:sz w:val="18"/>
                <w:szCs w:val="18"/>
              </w:rPr>
              <w:t xml:space="preserve">    SOCY 151, 161, 256, 265</w:t>
            </w:r>
          </w:p>
          <w:p w:rsidR="005658A8" w:rsidRPr="008426D1" w:rsidRDefault="005658A8" w:rsidP="00C014F7">
            <w:pPr>
              <w:rPr>
                <w:b/>
                <w:sz w:val="18"/>
                <w:szCs w:val="18"/>
              </w:rPr>
            </w:pPr>
            <w:r w:rsidRPr="008426D1">
              <w:rPr>
                <w:sz w:val="18"/>
                <w:szCs w:val="18"/>
              </w:rPr>
              <w:t xml:space="preserve">    URBS </w:t>
            </w:r>
            <w:r w:rsidR="00DE1899">
              <w:rPr>
                <w:sz w:val="18"/>
                <w:szCs w:val="18"/>
              </w:rPr>
              <w:t xml:space="preserve">151, 151G, </w:t>
            </w:r>
            <w:r w:rsidRPr="008426D1">
              <w:rPr>
                <w:sz w:val="18"/>
                <w:szCs w:val="18"/>
              </w:rPr>
              <w:t>161</w:t>
            </w:r>
            <w:r w:rsidR="00DE1899">
              <w:rPr>
                <w:sz w:val="18"/>
                <w:szCs w:val="18"/>
              </w:rPr>
              <w:t>, 161G</w:t>
            </w:r>
          </w:p>
        </w:tc>
      </w:tr>
      <w:tr w:rsidR="00B518ED" w:rsidRPr="008426D1" w:rsidTr="00C014F7">
        <w:tc>
          <w:tcPr>
            <w:tcW w:w="5508" w:type="dxa"/>
          </w:tcPr>
          <w:p w:rsidR="00B518ED" w:rsidRPr="008426D1" w:rsidRDefault="005658A8" w:rsidP="00C014F7">
            <w:pPr>
              <w:rPr>
                <w:b/>
                <w:sz w:val="18"/>
                <w:szCs w:val="18"/>
              </w:rPr>
            </w:pPr>
            <w:r w:rsidRPr="008426D1">
              <w:rPr>
                <w:b/>
                <w:sz w:val="18"/>
                <w:szCs w:val="18"/>
              </w:rPr>
              <w:t xml:space="preserve">   Social Sciences – Non-US</w:t>
            </w:r>
          </w:p>
          <w:p w:rsidR="005658A8" w:rsidRPr="00CC2BFB" w:rsidRDefault="005658A8" w:rsidP="00C014F7">
            <w:pPr>
              <w:rPr>
                <w:sz w:val="18"/>
                <w:szCs w:val="18"/>
              </w:rPr>
            </w:pPr>
            <w:r w:rsidRPr="008426D1">
              <w:rPr>
                <w:b/>
                <w:sz w:val="18"/>
                <w:szCs w:val="18"/>
              </w:rPr>
              <w:t xml:space="preserve">   </w:t>
            </w:r>
            <w:r w:rsidRPr="008426D1">
              <w:rPr>
                <w:sz w:val="18"/>
                <w:szCs w:val="18"/>
              </w:rPr>
              <w:t>1 course / 3 credits</w:t>
            </w:r>
          </w:p>
          <w:p w:rsidR="005658A8" w:rsidRPr="008426D1" w:rsidRDefault="005658A8" w:rsidP="00C014F7">
            <w:pPr>
              <w:rPr>
                <w:sz w:val="18"/>
                <w:szCs w:val="18"/>
              </w:rPr>
            </w:pPr>
            <w:r w:rsidRPr="008426D1">
              <w:rPr>
                <w:sz w:val="18"/>
                <w:szCs w:val="18"/>
              </w:rPr>
              <w:t xml:space="preserve">   (Social Science courses must be from two different departments)</w:t>
            </w:r>
          </w:p>
        </w:tc>
        <w:tc>
          <w:tcPr>
            <w:tcW w:w="5508" w:type="dxa"/>
          </w:tcPr>
          <w:p w:rsidR="00B518ED" w:rsidRPr="008426D1" w:rsidRDefault="005658A8" w:rsidP="00C014F7">
            <w:pPr>
              <w:rPr>
                <w:sz w:val="18"/>
                <w:szCs w:val="18"/>
              </w:rPr>
            </w:pPr>
            <w:r w:rsidRPr="008426D1">
              <w:rPr>
                <w:b/>
                <w:sz w:val="18"/>
                <w:szCs w:val="18"/>
              </w:rPr>
              <w:t xml:space="preserve">    </w:t>
            </w:r>
            <w:r w:rsidRPr="008426D1">
              <w:rPr>
                <w:sz w:val="18"/>
                <w:szCs w:val="18"/>
              </w:rPr>
              <w:t>GPHY 151, 151G</w:t>
            </w:r>
          </w:p>
        </w:tc>
      </w:tr>
      <w:tr w:rsidR="005658A8" w:rsidRPr="008426D1" w:rsidTr="00C014F7">
        <w:tc>
          <w:tcPr>
            <w:tcW w:w="5508" w:type="dxa"/>
          </w:tcPr>
          <w:p w:rsidR="005658A8" w:rsidRPr="008426D1" w:rsidRDefault="005658A8" w:rsidP="00C014F7">
            <w:pPr>
              <w:rPr>
                <w:b/>
                <w:sz w:val="18"/>
                <w:szCs w:val="18"/>
              </w:rPr>
            </w:pPr>
            <w:r w:rsidRPr="008426D1">
              <w:rPr>
                <w:b/>
                <w:sz w:val="18"/>
                <w:szCs w:val="18"/>
              </w:rPr>
              <w:t xml:space="preserve">   Natural Sciences </w:t>
            </w:r>
          </w:p>
          <w:p w:rsidR="005658A8" w:rsidRPr="008426D1" w:rsidRDefault="005658A8" w:rsidP="00C014F7">
            <w:pPr>
              <w:rPr>
                <w:sz w:val="18"/>
                <w:szCs w:val="18"/>
              </w:rPr>
            </w:pPr>
            <w:r w:rsidRPr="008426D1">
              <w:rPr>
                <w:sz w:val="18"/>
                <w:szCs w:val="18"/>
              </w:rPr>
              <w:t xml:space="preserve">   2 courses  / 7 credits (must include at least 1 lab credit)</w:t>
            </w:r>
          </w:p>
          <w:p w:rsidR="005658A8" w:rsidRPr="008426D1" w:rsidRDefault="005658A8" w:rsidP="00C014F7">
            <w:pPr>
              <w:rPr>
                <w:sz w:val="18"/>
                <w:szCs w:val="18"/>
              </w:rPr>
            </w:pPr>
          </w:p>
          <w:p w:rsidR="005658A8" w:rsidRPr="008426D1" w:rsidRDefault="005658A8" w:rsidP="00C014F7">
            <w:pPr>
              <w:rPr>
                <w:sz w:val="18"/>
                <w:szCs w:val="18"/>
              </w:rPr>
            </w:pPr>
            <w:r w:rsidRPr="008426D1">
              <w:rPr>
                <w:sz w:val="18"/>
                <w:szCs w:val="18"/>
              </w:rPr>
              <w:t xml:space="preserve">   Courses with lab credit are starred (*)</w:t>
            </w:r>
          </w:p>
          <w:p w:rsidR="005658A8" w:rsidRPr="008426D1" w:rsidRDefault="005658A8" w:rsidP="00C014F7">
            <w:pPr>
              <w:rPr>
                <w:b/>
                <w:sz w:val="18"/>
                <w:szCs w:val="18"/>
              </w:rPr>
            </w:pPr>
          </w:p>
        </w:tc>
        <w:tc>
          <w:tcPr>
            <w:tcW w:w="5508" w:type="dxa"/>
          </w:tcPr>
          <w:p w:rsidR="005658A8" w:rsidRPr="008426D1" w:rsidRDefault="005658A8" w:rsidP="00C014F7">
            <w:pPr>
              <w:rPr>
                <w:sz w:val="18"/>
                <w:szCs w:val="18"/>
              </w:rPr>
            </w:pPr>
            <w:r w:rsidRPr="008426D1">
              <w:rPr>
                <w:sz w:val="18"/>
                <w:szCs w:val="18"/>
              </w:rPr>
              <w:t xml:space="preserve">    ASTY 151*</w:t>
            </w:r>
          </w:p>
          <w:p w:rsidR="005658A8" w:rsidRDefault="005658A8" w:rsidP="005658A8">
            <w:pPr>
              <w:rPr>
                <w:sz w:val="18"/>
                <w:szCs w:val="18"/>
              </w:rPr>
            </w:pPr>
            <w:r w:rsidRPr="008426D1">
              <w:rPr>
                <w:sz w:val="18"/>
                <w:szCs w:val="18"/>
              </w:rPr>
              <w:t xml:space="preserve">    BIOG 115, 121*, 122*, 145, 151*,</w:t>
            </w:r>
            <w:r w:rsidRPr="008426D1">
              <w:rPr>
                <w:b/>
                <w:sz w:val="18"/>
                <w:szCs w:val="18"/>
              </w:rPr>
              <w:t xml:space="preserve"> </w:t>
            </w:r>
            <w:r w:rsidRPr="008426D1">
              <w:rPr>
                <w:sz w:val="18"/>
                <w:szCs w:val="18"/>
              </w:rPr>
              <w:t xml:space="preserve">152*, 157, 159*, 161*,  162*, </w:t>
            </w:r>
            <w:r w:rsidR="00CC2BFB">
              <w:rPr>
                <w:sz w:val="18"/>
                <w:szCs w:val="18"/>
              </w:rPr>
              <w:t xml:space="preserve">  </w:t>
            </w:r>
          </w:p>
          <w:p w:rsidR="00CC2BFB" w:rsidRPr="008426D1" w:rsidRDefault="00CC2BFB" w:rsidP="005658A8">
            <w:pPr>
              <w:rPr>
                <w:sz w:val="18"/>
                <w:szCs w:val="18"/>
              </w:rPr>
            </w:pPr>
            <w:r>
              <w:rPr>
                <w:sz w:val="18"/>
                <w:szCs w:val="18"/>
              </w:rPr>
              <w:t xml:space="preserve">    </w:t>
            </w:r>
            <w:r w:rsidRPr="008426D1">
              <w:rPr>
                <w:sz w:val="18"/>
                <w:szCs w:val="18"/>
              </w:rPr>
              <w:t>163*, 195*,268</w:t>
            </w:r>
          </w:p>
          <w:p w:rsidR="005658A8" w:rsidRPr="008426D1" w:rsidRDefault="005658A8" w:rsidP="005658A8">
            <w:pPr>
              <w:rPr>
                <w:sz w:val="18"/>
                <w:szCs w:val="18"/>
              </w:rPr>
            </w:pPr>
            <w:r w:rsidRPr="008426D1">
              <w:rPr>
                <w:sz w:val="18"/>
                <w:szCs w:val="18"/>
              </w:rPr>
              <w:t xml:space="preserve">  </w:t>
            </w:r>
            <w:r w:rsidR="00CC2BFB">
              <w:rPr>
                <w:sz w:val="18"/>
                <w:szCs w:val="18"/>
              </w:rPr>
              <w:t xml:space="preserve"> </w:t>
            </w:r>
            <w:r w:rsidR="009A3D0E">
              <w:rPr>
                <w:sz w:val="18"/>
                <w:szCs w:val="18"/>
              </w:rPr>
              <w:t xml:space="preserve"> </w:t>
            </w:r>
            <w:r w:rsidR="00DE1899">
              <w:rPr>
                <w:sz w:val="18"/>
                <w:szCs w:val="18"/>
              </w:rPr>
              <w:t>CHMY 155, 161*, 162*, 171</w:t>
            </w:r>
            <w:r w:rsidRPr="008426D1">
              <w:rPr>
                <w:sz w:val="18"/>
                <w:szCs w:val="18"/>
              </w:rPr>
              <w:t>*, 172*</w:t>
            </w:r>
          </w:p>
          <w:p w:rsidR="005658A8" w:rsidRPr="008426D1" w:rsidRDefault="009A3D0E" w:rsidP="005658A8">
            <w:pPr>
              <w:rPr>
                <w:sz w:val="18"/>
                <w:szCs w:val="18"/>
              </w:rPr>
            </w:pPr>
            <w:r>
              <w:rPr>
                <w:sz w:val="18"/>
                <w:szCs w:val="18"/>
              </w:rPr>
              <w:t xml:space="preserve">   </w:t>
            </w:r>
            <w:r w:rsidR="00CC2BFB">
              <w:rPr>
                <w:sz w:val="18"/>
                <w:szCs w:val="18"/>
              </w:rPr>
              <w:t xml:space="preserve"> </w:t>
            </w:r>
            <w:r w:rsidR="005658A8" w:rsidRPr="008426D1">
              <w:rPr>
                <w:sz w:val="18"/>
                <w:szCs w:val="18"/>
              </w:rPr>
              <w:t>PSSC 153*, 155*, 156*, 161*</w:t>
            </w:r>
          </w:p>
          <w:p w:rsidR="005658A8" w:rsidRPr="008426D1" w:rsidRDefault="009A3D0E" w:rsidP="005658A8">
            <w:pPr>
              <w:rPr>
                <w:b/>
                <w:sz w:val="18"/>
                <w:szCs w:val="18"/>
              </w:rPr>
            </w:pPr>
            <w:r>
              <w:rPr>
                <w:sz w:val="18"/>
                <w:szCs w:val="18"/>
              </w:rPr>
              <w:t xml:space="preserve">  </w:t>
            </w:r>
            <w:r w:rsidR="00CC2BFB">
              <w:rPr>
                <w:sz w:val="18"/>
                <w:szCs w:val="18"/>
              </w:rPr>
              <w:t xml:space="preserve"> </w:t>
            </w:r>
            <w:r w:rsidR="005658A8" w:rsidRPr="008426D1">
              <w:rPr>
                <w:sz w:val="18"/>
                <w:szCs w:val="18"/>
              </w:rPr>
              <w:t xml:space="preserve"> PHYC 151*, 152*, 251*, 252*</w:t>
            </w:r>
          </w:p>
        </w:tc>
      </w:tr>
      <w:tr w:rsidR="005658A8" w:rsidRPr="008426D1" w:rsidTr="00C014F7">
        <w:tc>
          <w:tcPr>
            <w:tcW w:w="5508" w:type="dxa"/>
          </w:tcPr>
          <w:p w:rsidR="005658A8" w:rsidRPr="008426D1" w:rsidRDefault="006C1732" w:rsidP="00C014F7">
            <w:pPr>
              <w:rPr>
                <w:b/>
                <w:sz w:val="18"/>
                <w:szCs w:val="18"/>
              </w:rPr>
            </w:pPr>
            <w:r w:rsidRPr="008426D1">
              <w:rPr>
                <w:b/>
                <w:sz w:val="18"/>
                <w:szCs w:val="18"/>
              </w:rPr>
              <w:t xml:space="preserve">   Social Diversity</w:t>
            </w:r>
            <w:r w:rsidR="008E12DF">
              <w:rPr>
                <w:b/>
                <w:sz w:val="18"/>
                <w:szCs w:val="18"/>
              </w:rPr>
              <w:t xml:space="preserve"> – African American Diversity</w:t>
            </w:r>
          </w:p>
          <w:p w:rsidR="006C1732" w:rsidRPr="008426D1" w:rsidRDefault="006C1732" w:rsidP="00C014F7">
            <w:pPr>
              <w:rPr>
                <w:sz w:val="18"/>
                <w:szCs w:val="18"/>
              </w:rPr>
            </w:pPr>
            <w:r w:rsidRPr="008426D1">
              <w:rPr>
                <w:b/>
                <w:sz w:val="18"/>
                <w:szCs w:val="18"/>
              </w:rPr>
              <w:t xml:space="preserve">   </w:t>
            </w:r>
            <w:r w:rsidR="008E12DF">
              <w:rPr>
                <w:sz w:val="18"/>
                <w:szCs w:val="18"/>
              </w:rPr>
              <w:t>1 courses / 3</w:t>
            </w:r>
            <w:r w:rsidRPr="008426D1">
              <w:rPr>
                <w:sz w:val="18"/>
                <w:szCs w:val="18"/>
              </w:rPr>
              <w:t xml:space="preserve"> credits</w:t>
            </w:r>
          </w:p>
          <w:p w:rsidR="006C1732" w:rsidRPr="008426D1" w:rsidRDefault="006C1732" w:rsidP="008E12DF">
            <w:pPr>
              <w:rPr>
                <w:sz w:val="18"/>
                <w:szCs w:val="18"/>
              </w:rPr>
            </w:pPr>
            <w:r w:rsidRPr="008426D1">
              <w:rPr>
                <w:sz w:val="18"/>
                <w:szCs w:val="18"/>
              </w:rPr>
              <w:t xml:space="preserve">   </w:t>
            </w:r>
            <w:r w:rsidR="00A85083">
              <w:rPr>
                <w:sz w:val="18"/>
                <w:szCs w:val="18"/>
              </w:rPr>
              <w:t xml:space="preserve"> </w:t>
            </w:r>
            <w:r w:rsidR="008E12DF" w:rsidRPr="008426D1">
              <w:rPr>
                <w:sz w:val="18"/>
                <w:szCs w:val="18"/>
              </w:rPr>
              <w:t xml:space="preserve">Students transferring in more than 60 hours are only required to take </w:t>
            </w:r>
          </w:p>
          <w:p w:rsidR="008E12DF" w:rsidRDefault="002361FD" w:rsidP="008E12DF">
            <w:pPr>
              <w:rPr>
                <w:sz w:val="18"/>
                <w:szCs w:val="18"/>
              </w:rPr>
            </w:pPr>
            <w:r>
              <w:rPr>
                <w:sz w:val="18"/>
                <w:szCs w:val="18"/>
              </w:rPr>
              <w:t xml:space="preserve"> </w:t>
            </w:r>
            <w:r w:rsidR="00A85083">
              <w:rPr>
                <w:sz w:val="18"/>
                <w:szCs w:val="18"/>
              </w:rPr>
              <w:t xml:space="preserve">  </w:t>
            </w:r>
            <w:r w:rsidR="008E12DF">
              <w:rPr>
                <w:sz w:val="18"/>
                <w:szCs w:val="18"/>
              </w:rPr>
              <w:t xml:space="preserve"> </w:t>
            </w:r>
            <w:r w:rsidR="008E12DF" w:rsidRPr="008426D1">
              <w:rPr>
                <w:sz w:val="18"/>
                <w:szCs w:val="18"/>
              </w:rPr>
              <w:t>1</w:t>
            </w:r>
            <w:r w:rsidR="008E12DF">
              <w:rPr>
                <w:sz w:val="18"/>
                <w:szCs w:val="18"/>
              </w:rPr>
              <w:t xml:space="preserve"> course in Social Diversity, either African American Diversity or US </w:t>
            </w:r>
          </w:p>
          <w:p w:rsidR="006C1732" w:rsidRPr="008426D1" w:rsidRDefault="00A85083" w:rsidP="008E12DF">
            <w:pPr>
              <w:rPr>
                <w:sz w:val="18"/>
                <w:szCs w:val="18"/>
              </w:rPr>
            </w:pPr>
            <w:r>
              <w:rPr>
                <w:sz w:val="18"/>
                <w:szCs w:val="18"/>
              </w:rPr>
              <w:t xml:space="preserve"> </w:t>
            </w:r>
            <w:r w:rsidR="008E12DF">
              <w:rPr>
                <w:sz w:val="18"/>
                <w:szCs w:val="18"/>
              </w:rPr>
              <w:t xml:space="preserve">   Diversity    </w:t>
            </w:r>
          </w:p>
        </w:tc>
        <w:tc>
          <w:tcPr>
            <w:tcW w:w="5508" w:type="dxa"/>
          </w:tcPr>
          <w:tbl>
            <w:tblPr>
              <w:tblW w:w="0" w:type="auto"/>
              <w:tblBorders>
                <w:top w:val="nil"/>
                <w:left w:val="nil"/>
                <w:bottom w:val="nil"/>
                <w:right w:val="nil"/>
              </w:tblBorders>
              <w:tblLook w:val="0000" w:firstRow="0" w:lastRow="0" w:firstColumn="0" w:lastColumn="0" w:noHBand="0" w:noVBand="0"/>
            </w:tblPr>
            <w:tblGrid>
              <w:gridCol w:w="2941"/>
            </w:tblGrid>
            <w:tr w:rsidR="006C1732" w:rsidRPr="008426D1">
              <w:trPr>
                <w:trHeight w:val="1075"/>
              </w:trPr>
              <w:tc>
                <w:tcPr>
                  <w:tcW w:w="0" w:type="auto"/>
                </w:tcPr>
                <w:p w:rsidR="006C1732" w:rsidRPr="008426D1" w:rsidRDefault="00ED00F6">
                  <w:pPr>
                    <w:pStyle w:val="Default"/>
                    <w:rPr>
                      <w:rFonts w:asciiTheme="minorHAnsi" w:hAnsiTheme="minorHAnsi" w:cstheme="minorBidi"/>
                      <w:b/>
                      <w:color w:val="auto"/>
                      <w:sz w:val="18"/>
                      <w:szCs w:val="18"/>
                    </w:rPr>
                  </w:pPr>
                  <w:r>
                    <w:rPr>
                      <w:rFonts w:asciiTheme="minorHAnsi" w:hAnsiTheme="minorHAnsi" w:cstheme="minorBidi"/>
                      <w:b/>
                      <w:color w:val="auto"/>
                      <w:sz w:val="18"/>
                      <w:szCs w:val="18"/>
                    </w:rPr>
                    <w:t xml:space="preserve"> </w:t>
                  </w:r>
                  <w:r w:rsidR="006C1732" w:rsidRPr="008426D1">
                    <w:rPr>
                      <w:rFonts w:asciiTheme="minorHAnsi" w:hAnsiTheme="minorHAnsi" w:cstheme="minorBidi"/>
                      <w:b/>
                      <w:color w:val="auto"/>
                      <w:sz w:val="18"/>
                      <w:szCs w:val="18"/>
                    </w:rPr>
                    <w:t xml:space="preserve">African-American </w:t>
                  </w:r>
                  <w:r w:rsidR="008E12DF">
                    <w:rPr>
                      <w:rFonts w:asciiTheme="minorHAnsi" w:hAnsiTheme="minorHAnsi" w:cstheme="minorBidi"/>
                      <w:b/>
                      <w:color w:val="auto"/>
                      <w:sz w:val="18"/>
                      <w:szCs w:val="18"/>
                    </w:rPr>
                    <w:t>Diversity</w:t>
                  </w:r>
                  <w:r w:rsidR="006C1732" w:rsidRPr="008426D1">
                    <w:rPr>
                      <w:rFonts w:asciiTheme="minorHAnsi" w:hAnsiTheme="minorHAnsi" w:cstheme="minorBidi"/>
                      <w:b/>
                      <w:color w:val="auto"/>
                      <w:sz w:val="18"/>
                      <w:szCs w:val="18"/>
                    </w:rPr>
                    <w:t xml:space="preserve"> Courses: </w:t>
                  </w:r>
                </w:p>
                <w:p w:rsidR="006C1732" w:rsidRPr="008426D1" w:rsidRDefault="00ED00F6">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 </w:t>
                  </w:r>
                  <w:r w:rsidR="006C1732" w:rsidRPr="008426D1">
                    <w:rPr>
                      <w:rFonts w:asciiTheme="minorHAnsi" w:hAnsiTheme="minorHAnsi" w:cstheme="minorBidi"/>
                      <w:color w:val="auto"/>
                      <w:sz w:val="18"/>
                      <w:szCs w:val="18"/>
                    </w:rPr>
                    <w:t xml:space="preserve">ENGL 266 </w:t>
                  </w:r>
                </w:p>
                <w:p w:rsidR="006C1732" w:rsidRPr="008426D1" w:rsidRDefault="00ED00F6">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 </w:t>
                  </w:r>
                  <w:r w:rsidR="006C1732" w:rsidRPr="008426D1">
                    <w:rPr>
                      <w:rFonts w:asciiTheme="minorHAnsi" w:hAnsiTheme="minorHAnsi" w:cstheme="minorBidi"/>
                      <w:color w:val="auto"/>
                      <w:sz w:val="18"/>
                      <w:szCs w:val="18"/>
                    </w:rPr>
                    <w:t xml:space="preserve">HSTR 265, 267 </w:t>
                  </w:r>
                </w:p>
                <w:p w:rsidR="006C1732" w:rsidRPr="008426D1" w:rsidRDefault="00ED00F6">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 </w:t>
                  </w:r>
                  <w:r w:rsidR="006C1732" w:rsidRPr="008426D1">
                    <w:rPr>
                      <w:rFonts w:asciiTheme="minorHAnsi" w:hAnsiTheme="minorHAnsi" w:cstheme="minorBidi"/>
                      <w:color w:val="auto"/>
                      <w:sz w:val="18"/>
                      <w:szCs w:val="18"/>
                    </w:rPr>
                    <w:t xml:space="preserve">SOCY 276 </w:t>
                  </w:r>
                </w:p>
                <w:p w:rsidR="006C1732" w:rsidRPr="008426D1" w:rsidRDefault="00ED00F6">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 </w:t>
                  </w:r>
                  <w:r w:rsidR="00DE1899">
                    <w:rPr>
                      <w:rFonts w:asciiTheme="minorHAnsi" w:hAnsiTheme="minorHAnsi" w:cstheme="minorBidi"/>
                      <w:color w:val="auto"/>
                      <w:sz w:val="18"/>
                      <w:szCs w:val="18"/>
                    </w:rPr>
                    <w:t>URBS 152, 152G, 162, 162G</w:t>
                  </w:r>
                </w:p>
              </w:tc>
            </w:tr>
          </w:tbl>
          <w:p w:rsidR="005658A8" w:rsidRPr="008426D1" w:rsidRDefault="005658A8" w:rsidP="00C014F7">
            <w:pPr>
              <w:rPr>
                <w:b/>
                <w:sz w:val="18"/>
                <w:szCs w:val="18"/>
              </w:rPr>
            </w:pPr>
          </w:p>
        </w:tc>
      </w:tr>
      <w:tr w:rsidR="008E12DF" w:rsidRPr="008426D1" w:rsidTr="00C014F7">
        <w:tc>
          <w:tcPr>
            <w:tcW w:w="5508" w:type="dxa"/>
          </w:tcPr>
          <w:p w:rsidR="008E12DF" w:rsidRDefault="008E12DF" w:rsidP="00C014F7">
            <w:pPr>
              <w:rPr>
                <w:b/>
                <w:sz w:val="18"/>
                <w:szCs w:val="18"/>
              </w:rPr>
            </w:pPr>
            <w:r>
              <w:rPr>
                <w:b/>
                <w:sz w:val="18"/>
                <w:szCs w:val="18"/>
              </w:rPr>
              <w:t xml:space="preserve">   Social Diversity – US Diversity</w:t>
            </w:r>
          </w:p>
          <w:p w:rsidR="008E12DF" w:rsidRDefault="008E12DF" w:rsidP="00C014F7">
            <w:pPr>
              <w:rPr>
                <w:sz w:val="18"/>
                <w:szCs w:val="18"/>
              </w:rPr>
            </w:pPr>
            <w:r>
              <w:rPr>
                <w:b/>
                <w:sz w:val="18"/>
                <w:szCs w:val="18"/>
              </w:rPr>
              <w:t xml:space="preserve">   </w:t>
            </w:r>
            <w:r>
              <w:rPr>
                <w:sz w:val="18"/>
                <w:szCs w:val="18"/>
              </w:rPr>
              <w:t>1 course / 3 credits</w:t>
            </w:r>
          </w:p>
          <w:p w:rsidR="008E12DF" w:rsidRPr="008426D1" w:rsidRDefault="00A85083" w:rsidP="008E12DF">
            <w:pPr>
              <w:rPr>
                <w:sz w:val="18"/>
                <w:szCs w:val="18"/>
              </w:rPr>
            </w:pPr>
            <w:r>
              <w:rPr>
                <w:sz w:val="18"/>
                <w:szCs w:val="18"/>
              </w:rPr>
              <w:t xml:space="preserve">    </w:t>
            </w:r>
            <w:r w:rsidR="008E12DF" w:rsidRPr="008426D1">
              <w:rPr>
                <w:sz w:val="18"/>
                <w:szCs w:val="18"/>
              </w:rPr>
              <w:t xml:space="preserve">Students transferring in more than 60 hours are only required to take </w:t>
            </w:r>
          </w:p>
          <w:p w:rsidR="008E12DF" w:rsidRDefault="008E12DF" w:rsidP="008E12DF">
            <w:pPr>
              <w:rPr>
                <w:sz w:val="18"/>
                <w:szCs w:val="18"/>
              </w:rPr>
            </w:pPr>
            <w:r>
              <w:rPr>
                <w:sz w:val="18"/>
                <w:szCs w:val="18"/>
              </w:rPr>
              <w:t xml:space="preserve"> </w:t>
            </w:r>
            <w:r w:rsidR="00A85083">
              <w:rPr>
                <w:sz w:val="18"/>
                <w:szCs w:val="18"/>
              </w:rPr>
              <w:t xml:space="preserve">  </w:t>
            </w:r>
            <w:r>
              <w:rPr>
                <w:sz w:val="18"/>
                <w:szCs w:val="18"/>
              </w:rPr>
              <w:t xml:space="preserve"> </w:t>
            </w:r>
            <w:r w:rsidRPr="008426D1">
              <w:rPr>
                <w:sz w:val="18"/>
                <w:szCs w:val="18"/>
              </w:rPr>
              <w:t>1</w:t>
            </w:r>
            <w:r>
              <w:rPr>
                <w:sz w:val="18"/>
                <w:szCs w:val="18"/>
              </w:rPr>
              <w:t xml:space="preserve"> course in Social Diversity, either African American Diversity or US </w:t>
            </w:r>
          </w:p>
          <w:p w:rsidR="008E12DF" w:rsidRPr="008E12DF" w:rsidRDefault="00A85083" w:rsidP="008E12DF">
            <w:pPr>
              <w:rPr>
                <w:sz w:val="18"/>
                <w:szCs w:val="18"/>
              </w:rPr>
            </w:pPr>
            <w:r>
              <w:rPr>
                <w:sz w:val="18"/>
                <w:szCs w:val="18"/>
              </w:rPr>
              <w:t xml:space="preserve"> </w:t>
            </w:r>
            <w:r w:rsidR="008E12DF">
              <w:rPr>
                <w:sz w:val="18"/>
                <w:szCs w:val="18"/>
              </w:rPr>
              <w:t xml:space="preserve">   Diversity    </w:t>
            </w:r>
          </w:p>
        </w:tc>
        <w:tc>
          <w:tcPr>
            <w:tcW w:w="5508" w:type="dxa"/>
          </w:tcPr>
          <w:p w:rsidR="008E12DF" w:rsidRPr="008426D1" w:rsidRDefault="008E12DF" w:rsidP="008E12DF">
            <w:pPr>
              <w:pStyle w:val="Default"/>
              <w:rPr>
                <w:rFonts w:asciiTheme="minorHAnsi" w:hAnsiTheme="minorHAnsi" w:cstheme="minorBidi"/>
                <w:b/>
                <w:color w:val="auto"/>
                <w:sz w:val="18"/>
                <w:szCs w:val="18"/>
              </w:rPr>
            </w:pPr>
            <w:r>
              <w:rPr>
                <w:rFonts w:asciiTheme="minorHAnsi" w:hAnsiTheme="minorHAnsi" w:cstheme="minorBidi"/>
                <w:b/>
                <w:color w:val="auto"/>
                <w:sz w:val="18"/>
                <w:szCs w:val="18"/>
              </w:rPr>
              <w:t xml:space="preserve"> </w:t>
            </w:r>
            <w:r w:rsidR="00816CA5">
              <w:rPr>
                <w:rFonts w:asciiTheme="minorHAnsi" w:hAnsiTheme="minorHAnsi" w:cstheme="minorBidi"/>
                <w:b/>
                <w:color w:val="auto"/>
                <w:sz w:val="18"/>
                <w:szCs w:val="18"/>
              </w:rPr>
              <w:t xml:space="preserve"> </w:t>
            </w:r>
            <w:r>
              <w:rPr>
                <w:rFonts w:asciiTheme="minorHAnsi" w:hAnsiTheme="minorHAnsi" w:cstheme="minorBidi"/>
                <w:b/>
                <w:color w:val="auto"/>
                <w:sz w:val="18"/>
                <w:szCs w:val="18"/>
              </w:rPr>
              <w:t xml:space="preserve"> </w:t>
            </w:r>
            <w:r w:rsidR="00816CA5">
              <w:rPr>
                <w:rFonts w:asciiTheme="minorHAnsi" w:hAnsiTheme="minorHAnsi" w:cstheme="minorBidi"/>
                <w:b/>
                <w:color w:val="auto"/>
                <w:sz w:val="18"/>
                <w:szCs w:val="18"/>
              </w:rPr>
              <w:t xml:space="preserve"> </w:t>
            </w:r>
            <w:r w:rsidRPr="008426D1">
              <w:rPr>
                <w:rFonts w:asciiTheme="minorHAnsi" w:hAnsiTheme="minorHAnsi" w:cstheme="minorBidi"/>
                <w:b/>
                <w:color w:val="auto"/>
                <w:sz w:val="18"/>
                <w:szCs w:val="18"/>
              </w:rPr>
              <w:t xml:space="preserve">US Diversity Courses: </w:t>
            </w:r>
          </w:p>
          <w:p w:rsidR="008E12DF" w:rsidRPr="008426D1" w:rsidRDefault="00816CA5" w:rsidP="008E12DF">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 </w:t>
            </w:r>
            <w:r w:rsidR="008E12DF">
              <w:rPr>
                <w:rFonts w:asciiTheme="minorHAnsi" w:hAnsiTheme="minorHAnsi" w:cstheme="minorBidi"/>
                <w:color w:val="auto"/>
                <w:sz w:val="18"/>
                <w:szCs w:val="18"/>
              </w:rPr>
              <w:t xml:space="preserve">  </w:t>
            </w:r>
            <w:r>
              <w:rPr>
                <w:rFonts w:asciiTheme="minorHAnsi" w:hAnsiTheme="minorHAnsi" w:cstheme="minorBidi"/>
                <w:color w:val="auto"/>
                <w:sz w:val="18"/>
                <w:szCs w:val="18"/>
              </w:rPr>
              <w:t xml:space="preserve"> </w:t>
            </w:r>
            <w:r w:rsidR="008E12DF" w:rsidRPr="008426D1">
              <w:rPr>
                <w:rFonts w:asciiTheme="minorHAnsi" w:hAnsiTheme="minorHAnsi" w:cstheme="minorBidi"/>
                <w:color w:val="auto"/>
                <w:sz w:val="18"/>
                <w:szCs w:val="18"/>
              </w:rPr>
              <w:t xml:space="preserve">HMSR 131 </w:t>
            </w:r>
          </w:p>
          <w:p w:rsidR="008E12DF" w:rsidRPr="008426D1" w:rsidRDefault="008E12DF" w:rsidP="008E12DF">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 </w:t>
            </w:r>
            <w:r w:rsidR="00816CA5">
              <w:rPr>
                <w:rFonts w:asciiTheme="minorHAnsi" w:hAnsiTheme="minorHAnsi" w:cstheme="minorBidi"/>
                <w:color w:val="auto"/>
                <w:sz w:val="18"/>
                <w:szCs w:val="18"/>
              </w:rPr>
              <w:t xml:space="preserve">  </w:t>
            </w:r>
            <w:r>
              <w:rPr>
                <w:rFonts w:asciiTheme="minorHAnsi" w:hAnsiTheme="minorHAnsi" w:cstheme="minorBidi"/>
                <w:color w:val="auto"/>
                <w:sz w:val="18"/>
                <w:szCs w:val="18"/>
              </w:rPr>
              <w:t xml:space="preserve"> </w:t>
            </w:r>
            <w:r w:rsidRPr="008426D1">
              <w:rPr>
                <w:rFonts w:asciiTheme="minorHAnsi" w:hAnsiTheme="minorHAnsi" w:cstheme="minorBidi"/>
                <w:color w:val="auto"/>
                <w:sz w:val="18"/>
                <w:szCs w:val="18"/>
              </w:rPr>
              <w:t xml:space="preserve">HSTR 177, 292 </w:t>
            </w:r>
          </w:p>
          <w:p w:rsidR="008E12DF" w:rsidRDefault="008E12DF" w:rsidP="008E12DF">
            <w:pPr>
              <w:rPr>
                <w:b/>
                <w:sz w:val="18"/>
                <w:szCs w:val="18"/>
              </w:rPr>
            </w:pPr>
            <w:r>
              <w:rPr>
                <w:sz w:val="18"/>
                <w:szCs w:val="18"/>
              </w:rPr>
              <w:t xml:space="preserve">  </w:t>
            </w:r>
            <w:r w:rsidR="00816CA5">
              <w:rPr>
                <w:sz w:val="18"/>
                <w:szCs w:val="18"/>
              </w:rPr>
              <w:t xml:space="preserve">  </w:t>
            </w:r>
            <w:r w:rsidRPr="008426D1">
              <w:rPr>
                <w:sz w:val="18"/>
                <w:szCs w:val="18"/>
              </w:rPr>
              <w:t>WMST 210</w:t>
            </w:r>
          </w:p>
        </w:tc>
      </w:tr>
      <w:tr w:rsidR="006C1732" w:rsidRPr="008426D1" w:rsidTr="00C014F7">
        <w:tc>
          <w:tcPr>
            <w:tcW w:w="5508" w:type="dxa"/>
          </w:tcPr>
          <w:p w:rsidR="006C1732" w:rsidRDefault="002361FD" w:rsidP="00C014F7">
            <w:pPr>
              <w:rPr>
                <w:b/>
                <w:sz w:val="18"/>
                <w:szCs w:val="18"/>
              </w:rPr>
            </w:pPr>
            <w:r>
              <w:rPr>
                <w:b/>
                <w:sz w:val="18"/>
                <w:szCs w:val="18"/>
              </w:rPr>
              <w:t xml:space="preserve">   Writing Across the Curriculum (2 courses)</w:t>
            </w:r>
          </w:p>
          <w:p w:rsidR="002361FD" w:rsidRPr="002361FD" w:rsidRDefault="002361FD" w:rsidP="00C014F7">
            <w:pPr>
              <w:rPr>
                <w:sz w:val="18"/>
                <w:szCs w:val="18"/>
              </w:rPr>
            </w:pPr>
            <w:r w:rsidRPr="002361FD">
              <w:rPr>
                <w:sz w:val="18"/>
                <w:szCs w:val="18"/>
              </w:rPr>
              <w:t xml:space="preserve">   Only 1 required if transferring 60-89 credit hours</w:t>
            </w:r>
          </w:p>
          <w:p w:rsidR="002361FD" w:rsidRPr="008426D1" w:rsidRDefault="002361FD" w:rsidP="00C014F7">
            <w:pPr>
              <w:rPr>
                <w:b/>
                <w:sz w:val="18"/>
                <w:szCs w:val="18"/>
              </w:rPr>
            </w:pPr>
            <w:r w:rsidRPr="002361FD">
              <w:rPr>
                <w:sz w:val="18"/>
                <w:szCs w:val="18"/>
              </w:rPr>
              <w:t xml:space="preserve">   None required if transferring 90+ credit hours</w:t>
            </w:r>
          </w:p>
        </w:tc>
        <w:tc>
          <w:tcPr>
            <w:tcW w:w="5508" w:type="dxa"/>
          </w:tcPr>
          <w:p w:rsidR="006C1732" w:rsidRDefault="002361FD" w:rsidP="00C014F7">
            <w:pPr>
              <w:rPr>
                <w:b/>
                <w:sz w:val="18"/>
                <w:szCs w:val="18"/>
              </w:rPr>
            </w:pPr>
            <w:r>
              <w:rPr>
                <w:b/>
                <w:sz w:val="18"/>
                <w:szCs w:val="18"/>
              </w:rPr>
              <w:t xml:space="preserve">    Must be completed through CSU coursework</w:t>
            </w:r>
          </w:p>
          <w:p w:rsidR="002361FD" w:rsidRPr="002361FD" w:rsidRDefault="002361FD" w:rsidP="00C014F7">
            <w:pPr>
              <w:rPr>
                <w:sz w:val="18"/>
                <w:szCs w:val="18"/>
              </w:rPr>
            </w:pPr>
            <w:r w:rsidRPr="002361FD">
              <w:rPr>
                <w:sz w:val="18"/>
                <w:szCs w:val="18"/>
              </w:rPr>
              <w:t xml:space="preserve">    </w:t>
            </w:r>
            <w:r w:rsidR="00A85083">
              <w:rPr>
                <w:sz w:val="18"/>
                <w:szCs w:val="18"/>
              </w:rPr>
              <w:t>Must be taken at CSU either on campus or on line</w:t>
            </w:r>
          </w:p>
          <w:p w:rsidR="002361FD" w:rsidRPr="008426D1" w:rsidRDefault="002361FD" w:rsidP="00C014F7">
            <w:pPr>
              <w:rPr>
                <w:b/>
                <w:sz w:val="18"/>
                <w:szCs w:val="18"/>
              </w:rPr>
            </w:pPr>
            <w:r w:rsidRPr="002361FD">
              <w:rPr>
                <w:sz w:val="18"/>
                <w:szCs w:val="18"/>
              </w:rPr>
              <w:t xml:space="preserve">    (C or higher is required in WAC courses)</w:t>
            </w:r>
          </w:p>
        </w:tc>
      </w:tr>
      <w:tr w:rsidR="002361FD" w:rsidRPr="008426D1" w:rsidTr="00C014F7">
        <w:tc>
          <w:tcPr>
            <w:tcW w:w="5508" w:type="dxa"/>
          </w:tcPr>
          <w:p w:rsidR="002361FD" w:rsidRDefault="002361FD" w:rsidP="00C014F7">
            <w:pPr>
              <w:rPr>
                <w:b/>
                <w:sz w:val="18"/>
                <w:szCs w:val="18"/>
              </w:rPr>
            </w:pPr>
            <w:r>
              <w:rPr>
                <w:b/>
                <w:sz w:val="18"/>
                <w:szCs w:val="18"/>
              </w:rPr>
              <w:t xml:space="preserve">   Writing Across the Curriculum, within Spanish major</w:t>
            </w:r>
          </w:p>
          <w:p w:rsidR="002361FD" w:rsidRDefault="002361FD" w:rsidP="00C014F7">
            <w:pPr>
              <w:rPr>
                <w:sz w:val="18"/>
                <w:szCs w:val="18"/>
              </w:rPr>
            </w:pPr>
            <w:r>
              <w:rPr>
                <w:b/>
                <w:sz w:val="18"/>
                <w:szCs w:val="18"/>
              </w:rPr>
              <w:t xml:space="preserve">   </w:t>
            </w:r>
            <w:r>
              <w:rPr>
                <w:sz w:val="18"/>
                <w:szCs w:val="18"/>
              </w:rPr>
              <w:t xml:space="preserve">In addition to the above WAC requirement, students must complete </w:t>
            </w:r>
          </w:p>
          <w:p w:rsidR="002361FD" w:rsidRPr="002361FD" w:rsidRDefault="002361FD" w:rsidP="00C014F7">
            <w:pPr>
              <w:rPr>
                <w:sz w:val="18"/>
                <w:szCs w:val="18"/>
              </w:rPr>
            </w:pPr>
            <w:r>
              <w:rPr>
                <w:sz w:val="18"/>
                <w:szCs w:val="18"/>
              </w:rPr>
              <w:t xml:space="preserve">   one WAC course within their major</w:t>
            </w:r>
          </w:p>
        </w:tc>
        <w:tc>
          <w:tcPr>
            <w:tcW w:w="5508" w:type="dxa"/>
          </w:tcPr>
          <w:p w:rsidR="002361FD" w:rsidRDefault="002361FD" w:rsidP="00C014F7">
            <w:pPr>
              <w:rPr>
                <w:b/>
                <w:sz w:val="18"/>
                <w:szCs w:val="18"/>
              </w:rPr>
            </w:pPr>
            <w:r>
              <w:rPr>
                <w:b/>
                <w:sz w:val="18"/>
                <w:szCs w:val="18"/>
              </w:rPr>
              <w:t xml:space="preserve">    Must be completed through CSU coursework</w:t>
            </w:r>
          </w:p>
          <w:p w:rsidR="00FE197F" w:rsidRPr="002361FD" w:rsidRDefault="00FE197F" w:rsidP="00FE197F">
            <w:pPr>
              <w:rPr>
                <w:sz w:val="18"/>
                <w:szCs w:val="18"/>
              </w:rPr>
            </w:pPr>
            <w:r>
              <w:rPr>
                <w:b/>
                <w:sz w:val="18"/>
                <w:szCs w:val="18"/>
              </w:rPr>
              <w:t xml:space="preserve">    </w:t>
            </w:r>
            <w:r w:rsidR="00A85083">
              <w:rPr>
                <w:sz w:val="18"/>
                <w:szCs w:val="18"/>
              </w:rPr>
              <w:t>Must be taken at CSU either on campus or on line</w:t>
            </w:r>
          </w:p>
          <w:p w:rsidR="00FE197F" w:rsidRDefault="00FE197F" w:rsidP="00FE197F">
            <w:pPr>
              <w:rPr>
                <w:sz w:val="18"/>
                <w:szCs w:val="18"/>
              </w:rPr>
            </w:pPr>
            <w:r w:rsidRPr="002361FD">
              <w:rPr>
                <w:sz w:val="18"/>
                <w:szCs w:val="18"/>
              </w:rPr>
              <w:t xml:space="preserve">    (C or higher is required in WAC courses)</w:t>
            </w:r>
          </w:p>
          <w:p w:rsidR="00FE197F" w:rsidRDefault="00FE197F" w:rsidP="00FE197F">
            <w:pPr>
              <w:rPr>
                <w:b/>
                <w:sz w:val="18"/>
                <w:szCs w:val="18"/>
              </w:rPr>
            </w:pPr>
            <w:r>
              <w:rPr>
                <w:sz w:val="18"/>
                <w:szCs w:val="18"/>
              </w:rPr>
              <w:t xml:space="preserve">    SPN402 (required for the major)</w:t>
            </w:r>
          </w:p>
        </w:tc>
      </w:tr>
    </w:tbl>
    <w:p w:rsidR="00C014F7" w:rsidRDefault="00614BB3" w:rsidP="00614BB3">
      <w:pPr>
        <w:pStyle w:val="ListParagraph"/>
        <w:numPr>
          <w:ilvl w:val="0"/>
          <w:numId w:val="2"/>
        </w:numPr>
        <w:rPr>
          <w:sz w:val="18"/>
          <w:szCs w:val="18"/>
        </w:rPr>
      </w:pPr>
      <w:r>
        <w:rPr>
          <w:sz w:val="18"/>
          <w:szCs w:val="18"/>
        </w:rPr>
        <w:t>A student must earn a minimum of 42 total credit hours of CSU 300/400 level courses (referred to as upper-division credits).</w:t>
      </w:r>
    </w:p>
    <w:p w:rsidR="00614BB3" w:rsidRDefault="00614BB3" w:rsidP="00614BB3">
      <w:pPr>
        <w:pStyle w:val="ListParagraph"/>
        <w:numPr>
          <w:ilvl w:val="0"/>
          <w:numId w:val="2"/>
        </w:numPr>
        <w:rPr>
          <w:sz w:val="18"/>
          <w:szCs w:val="18"/>
        </w:rPr>
      </w:pPr>
      <w:r>
        <w:rPr>
          <w:sz w:val="18"/>
          <w:szCs w:val="18"/>
        </w:rPr>
        <w:t>A student must earn a minimum of 12</w:t>
      </w:r>
      <w:r w:rsidR="00DE1899">
        <w:rPr>
          <w:sz w:val="18"/>
          <w:szCs w:val="18"/>
        </w:rPr>
        <w:t>0</w:t>
      </w:r>
      <w:r>
        <w:rPr>
          <w:sz w:val="18"/>
          <w:szCs w:val="18"/>
        </w:rPr>
        <w:t xml:space="preserve"> total credit hours, including eligible transfer credits and all credits earned at CSU.</w:t>
      </w:r>
    </w:p>
    <w:p w:rsidR="00614BB3" w:rsidRPr="00614BB3" w:rsidRDefault="00614BB3" w:rsidP="00614BB3">
      <w:pPr>
        <w:pStyle w:val="ListParagraph"/>
        <w:numPr>
          <w:ilvl w:val="0"/>
          <w:numId w:val="2"/>
        </w:numPr>
        <w:rPr>
          <w:sz w:val="18"/>
          <w:szCs w:val="18"/>
        </w:rPr>
      </w:pPr>
      <w:r>
        <w:rPr>
          <w:sz w:val="18"/>
          <w:szCs w:val="18"/>
        </w:rPr>
        <w:t>A student must earn a minimum of 30 credit hours of study at CSU, 24 of which must be upper-division coursework (referred to as residency requirement).</w:t>
      </w:r>
    </w:p>
    <w:p w:rsidR="00FE197F" w:rsidRPr="00D01F9A" w:rsidRDefault="00FE197F" w:rsidP="00FE197F">
      <w:pPr>
        <w:jc w:val="center"/>
        <w:rPr>
          <w:rFonts w:ascii="Arial" w:hAnsi="Arial" w:cs="Arial"/>
          <w:b/>
          <w:u w:val="single"/>
        </w:rPr>
      </w:pPr>
      <w:r>
        <w:rPr>
          <w:rFonts w:ascii="Arial" w:hAnsi="Arial" w:cs="Arial"/>
          <w:b/>
          <w:u w:val="single"/>
        </w:rPr>
        <w:lastRenderedPageBreak/>
        <w:t>Spanish</w:t>
      </w:r>
      <w:r w:rsidRPr="00D01F9A">
        <w:rPr>
          <w:rFonts w:ascii="Arial" w:hAnsi="Arial" w:cs="Arial"/>
          <w:b/>
          <w:u w:val="single"/>
        </w:rPr>
        <w:t xml:space="preserve"> Courses Which Can Be Completed at LCCC:</w:t>
      </w:r>
    </w:p>
    <w:tbl>
      <w:tblPr>
        <w:tblStyle w:val="TableGrid"/>
        <w:tblW w:w="0" w:type="auto"/>
        <w:tblLook w:val="04A0" w:firstRow="1" w:lastRow="0" w:firstColumn="1" w:lastColumn="0" w:noHBand="0" w:noVBand="1"/>
      </w:tblPr>
      <w:tblGrid>
        <w:gridCol w:w="4518"/>
        <w:gridCol w:w="1170"/>
        <w:gridCol w:w="4140"/>
        <w:gridCol w:w="1170"/>
      </w:tblGrid>
      <w:tr w:rsidR="00FE197F" w:rsidRPr="00FE197F" w:rsidTr="0080343C">
        <w:tc>
          <w:tcPr>
            <w:tcW w:w="4518" w:type="dxa"/>
            <w:shd w:val="pct15" w:color="auto" w:fill="auto"/>
          </w:tcPr>
          <w:p w:rsidR="00FE197F" w:rsidRPr="00FE197F" w:rsidRDefault="00FE197F" w:rsidP="00830E06">
            <w:pPr>
              <w:rPr>
                <w:rFonts w:ascii="Arial" w:hAnsi="Arial" w:cs="Arial"/>
                <w:b/>
                <w:sz w:val="18"/>
                <w:szCs w:val="18"/>
              </w:rPr>
            </w:pPr>
            <w:r w:rsidRPr="00FE197F">
              <w:rPr>
                <w:rFonts w:ascii="Arial" w:hAnsi="Arial" w:cs="Arial"/>
                <w:b/>
                <w:sz w:val="18"/>
                <w:szCs w:val="18"/>
              </w:rPr>
              <w:t>LCCC Course</w:t>
            </w:r>
          </w:p>
        </w:tc>
        <w:tc>
          <w:tcPr>
            <w:tcW w:w="1170" w:type="dxa"/>
            <w:shd w:val="pct15" w:color="auto" w:fill="auto"/>
          </w:tcPr>
          <w:p w:rsidR="00FE197F" w:rsidRPr="00FE197F" w:rsidRDefault="00FE197F" w:rsidP="00830E06">
            <w:pPr>
              <w:rPr>
                <w:rFonts w:ascii="Arial" w:hAnsi="Arial" w:cs="Arial"/>
                <w:b/>
                <w:sz w:val="18"/>
                <w:szCs w:val="18"/>
              </w:rPr>
            </w:pPr>
            <w:r w:rsidRPr="00FE197F">
              <w:rPr>
                <w:rFonts w:ascii="Arial" w:hAnsi="Arial" w:cs="Arial"/>
                <w:b/>
                <w:sz w:val="18"/>
                <w:szCs w:val="18"/>
              </w:rPr>
              <w:t>Credit</w:t>
            </w:r>
            <w:r w:rsidR="008E12DF">
              <w:rPr>
                <w:rFonts w:ascii="Arial" w:hAnsi="Arial" w:cs="Arial"/>
                <w:b/>
                <w:sz w:val="18"/>
                <w:szCs w:val="18"/>
              </w:rPr>
              <w:t xml:space="preserve"> </w:t>
            </w:r>
            <w:r w:rsidRPr="00FE197F">
              <w:rPr>
                <w:rFonts w:ascii="Arial" w:hAnsi="Arial" w:cs="Arial"/>
                <w:b/>
                <w:sz w:val="18"/>
                <w:szCs w:val="18"/>
              </w:rPr>
              <w:t>Hour</w:t>
            </w:r>
          </w:p>
        </w:tc>
        <w:tc>
          <w:tcPr>
            <w:tcW w:w="4140" w:type="dxa"/>
            <w:shd w:val="pct15" w:color="auto" w:fill="auto"/>
          </w:tcPr>
          <w:p w:rsidR="00FE197F" w:rsidRPr="00FE197F" w:rsidRDefault="00FE197F" w:rsidP="00830E06">
            <w:pPr>
              <w:rPr>
                <w:rFonts w:ascii="Arial" w:hAnsi="Arial" w:cs="Arial"/>
                <w:b/>
                <w:sz w:val="18"/>
                <w:szCs w:val="18"/>
              </w:rPr>
            </w:pPr>
            <w:r w:rsidRPr="00FE197F">
              <w:rPr>
                <w:rFonts w:ascii="Arial" w:hAnsi="Arial" w:cs="Arial"/>
                <w:b/>
                <w:sz w:val="18"/>
                <w:szCs w:val="18"/>
              </w:rPr>
              <w:t>CSU Course Equivalent</w:t>
            </w:r>
          </w:p>
        </w:tc>
        <w:tc>
          <w:tcPr>
            <w:tcW w:w="1170" w:type="dxa"/>
            <w:shd w:val="pct15" w:color="auto" w:fill="auto"/>
          </w:tcPr>
          <w:p w:rsidR="00FE197F" w:rsidRPr="00FE197F" w:rsidRDefault="00FE197F" w:rsidP="00830E06">
            <w:pPr>
              <w:jc w:val="center"/>
              <w:rPr>
                <w:rFonts w:ascii="Arial" w:hAnsi="Arial" w:cs="Arial"/>
                <w:b/>
                <w:sz w:val="18"/>
                <w:szCs w:val="18"/>
              </w:rPr>
            </w:pPr>
            <w:r w:rsidRPr="00FE197F">
              <w:rPr>
                <w:rFonts w:ascii="Arial" w:hAnsi="Arial" w:cs="Arial"/>
                <w:b/>
                <w:sz w:val="18"/>
                <w:szCs w:val="18"/>
              </w:rPr>
              <w:t>CreditHour</w:t>
            </w:r>
          </w:p>
        </w:tc>
      </w:tr>
      <w:tr w:rsidR="00FE197F" w:rsidRPr="00FE197F" w:rsidTr="0080343C">
        <w:tc>
          <w:tcPr>
            <w:tcW w:w="4518" w:type="dxa"/>
          </w:tcPr>
          <w:p w:rsidR="00FE197F" w:rsidRPr="00FE197F" w:rsidRDefault="00FE197F" w:rsidP="00830E06">
            <w:pPr>
              <w:rPr>
                <w:rFonts w:ascii="Arial" w:hAnsi="Arial" w:cs="Arial"/>
                <w:sz w:val="18"/>
                <w:szCs w:val="18"/>
              </w:rPr>
            </w:pPr>
            <w:r w:rsidRPr="00FE197F">
              <w:rPr>
                <w:rFonts w:ascii="Arial" w:hAnsi="Arial" w:cs="Arial"/>
                <w:sz w:val="18"/>
                <w:szCs w:val="18"/>
              </w:rPr>
              <w:t>SPNH 151 Elementary Spanish I</w:t>
            </w:r>
          </w:p>
        </w:tc>
        <w:tc>
          <w:tcPr>
            <w:tcW w:w="1170" w:type="dxa"/>
          </w:tcPr>
          <w:p w:rsidR="00FE197F" w:rsidRPr="00FE197F" w:rsidRDefault="00FE197F" w:rsidP="00830E06">
            <w:pPr>
              <w:jc w:val="center"/>
              <w:rPr>
                <w:rFonts w:ascii="Arial" w:hAnsi="Arial" w:cs="Arial"/>
                <w:sz w:val="18"/>
                <w:szCs w:val="18"/>
              </w:rPr>
            </w:pPr>
            <w:r w:rsidRPr="00FE197F">
              <w:rPr>
                <w:rFonts w:ascii="Arial" w:hAnsi="Arial" w:cs="Arial"/>
                <w:sz w:val="18"/>
                <w:szCs w:val="18"/>
              </w:rPr>
              <w:t>4</w:t>
            </w:r>
          </w:p>
        </w:tc>
        <w:tc>
          <w:tcPr>
            <w:tcW w:w="4140" w:type="dxa"/>
          </w:tcPr>
          <w:p w:rsidR="00FE197F" w:rsidRPr="00FE197F" w:rsidRDefault="00FE197F" w:rsidP="00830E06">
            <w:pPr>
              <w:rPr>
                <w:rFonts w:ascii="Arial" w:hAnsi="Arial" w:cs="Arial"/>
                <w:sz w:val="18"/>
                <w:szCs w:val="18"/>
              </w:rPr>
            </w:pPr>
            <w:r w:rsidRPr="00FE197F">
              <w:rPr>
                <w:rFonts w:ascii="Arial" w:hAnsi="Arial" w:cs="Arial"/>
                <w:sz w:val="18"/>
                <w:szCs w:val="18"/>
              </w:rPr>
              <w:t>SPN 101 Spanish Language Skills</w:t>
            </w:r>
          </w:p>
        </w:tc>
        <w:tc>
          <w:tcPr>
            <w:tcW w:w="1170" w:type="dxa"/>
          </w:tcPr>
          <w:p w:rsidR="00FE197F" w:rsidRPr="00FE197F" w:rsidRDefault="00FE197F" w:rsidP="00830E06">
            <w:pPr>
              <w:jc w:val="center"/>
              <w:rPr>
                <w:rFonts w:ascii="Arial" w:hAnsi="Arial" w:cs="Arial"/>
                <w:sz w:val="18"/>
                <w:szCs w:val="18"/>
              </w:rPr>
            </w:pPr>
            <w:r w:rsidRPr="00FE197F">
              <w:rPr>
                <w:rFonts w:ascii="Arial" w:hAnsi="Arial" w:cs="Arial"/>
                <w:sz w:val="18"/>
                <w:szCs w:val="18"/>
              </w:rPr>
              <w:t>4</w:t>
            </w:r>
          </w:p>
        </w:tc>
      </w:tr>
      <w:tr w:rsidR="00FE197F" w:rsidRPr="00FE197F" w:rsidTr="0080343C">
        <w:tc>
          <w:tcPr>
            <w:tcW w:w="4518" w:type="dxa"/>
          </w:tcPr>
          <w:p w:rsidR="00FE197F" w:rsidRPr="00FE197F" w:rsidRDefault="00FE197F" w:rsidP="00830E06">
            <w:pPr>
              <w:rPr>
                <w:rFonts w:ascii="Arial" w:hAnsi="Arial" w:cs="Arial"/>
                <w:sz w:val="18"/>
                <w:szCs w:val="18"/>
              </w:rPr>
            </w:pPr>
            <w:r w:rsidRPr="00FE197F">
              <w:rPr>
                <w:rFonts w:ascii="Arial" w:hAnsi="Arial" w:cs="Arial"/>
                <w:sz w:val="18"/>
                <w:szCs w:val="18"/>
              </w:rPr>
              <w:t>SPNH 152 Elementary Spanish II</w:t>
            </w:r>
          </w:p>
        </w:tc>
        <w:tc>
          <w:tcPr>
            <w:tcW w:w="1170" w:type="dxa"/>
          </w:tcPr>
          <w:p w:rsidR="00FE197F" w:rsidRPr="00FE197F" w:rsidRDefault="00FE197F" w:rsidP="00830E06">
            <w:pPr>
              <w:jc w:val="center"/>
              <w:rPr>
                <w:rFonts w:ascii="Arial" w:hAnsi="Arial" w:cs="Arial"/>
                <w:sz w:val="18"/>
                <w:szCs w:val="18"/>
              </w:rPr>
            </w:pPr>
            <w:r w:rsidRPr="00FE197F">
              <w:rPr>
                <w:rFonts w:ascii="Arial" w:hAnsi="Arial" w:cs="Arial"/>
                <w:sz w:val="18"/>
                <w:szCs w:val="18"/>
              </w:rPr>
              <w:t>4</w:t>
            </w:r>
          </w:p>
        </w:tc>
        <w:tc>
          <w:tcPr>
            <w:tcW w:w="4140" w:type="dxa"/>
          </w:tcPr>
          <w:p w:rsidR="00FE197F" w:rsidRPr="00FE197F" w:rsidRDefault="00FE197F" w:rsidP="00830E06">
            <w:pPr>
              <w:rPr>
                <w:rFonts w:ascii="Arial" w:hAnsi="Arial" w:cs="Arial"/>
                <w:sz w:val="18"/>
                <w:szCs w:val="18"/>
              </w:rPr>
            </w:pPr>
            <w:r w:rsidRPr="00FE197F">
              <w:rPr>
                <w:rFonts w:ascii="Arial" w:hAnsi="Arial" w:cs="Arial"/>
                <w:sz w:val="18"/>
                <w:szCs w:val="18"/>
              </w:rPr>
              <w:t>SPN 102 Spanish Language Skills II</w:t>
            </w:r>
          </w:p>
        </w:tc>
        <w:tc>
          <w:tcPr>
            <w:tcW w:w="1170" w:type="dxa"/>
          </w:tcPr>
          <w:p w:rsidR="00FE197F" w:rsidRPr="00FE197F" w:rsidRDefault="00FE197F" w:rsidP="00830E06">
            <w:pPr>
              <w:jc w:val="center"/>
              <w:rPr>
                <w:rFonts w:ascii="Arial" w:hAnsi="Arial" w:cs="Arial"/>
                <w:sz w:val="18"/>
                <w:szCs w:val="18"/>
              </w:rPr>
            </w:pPr>
            <w:r w:rsidRPr="00FE197F">
              <w:rPr>
                <w:rFonts w:ascii="Arial" w:hAnsi="Arial" w:cs="Arial"/>
                <w:sz w:val="18"/>
                <w:szCs w:val="18"/>
              </w:rPr>
              <w:t>4</w:t>
            </w:r>
          </w:p>
        </w:tc>
      </w:tr>
      <w:tr w:rsidR="00FE197F" w:rsidRPr="00FE197F" w:rsidTr="0080343C">
        <w:tc>
          <w:tcPr>
            <w:tcW w:w="4518" w:type="dxa"/>
          </w:tcPr>
          <w:p w:rsidR="00FE197F" w:rsidRPr="00FE197F" w:rsidRDefault="000E37A2" w:rsidP="00830E06">
            <w:pPr>
              <w:rPr>
                <w:rFonts w:ascii="Arial" w:hAnsi="Arial" w:cs="Arial"/>
                <w:sz w:val="18"/>
                <w:szCs w:val="18"/>
              </w:rPr>
            </w:pPr>
            <w:r>
              <w:rPr>
                <w:rFonts w:ascii="Arial" w:hAnsi="Arial" w:cs="Arial"/>
                <w:sz w:val="18"/>
                <w:szCs w:val="18"/>
              </w:rPr>
              <w:t>*</w:t>
            </w:r>
            <w:r w:rsidR="00FE197F" w:rsidRPr="00FE197F">
              <w:rPr>
                <w:rFonts w:ascii="Arial" w:hAnsi="Arial" w:cs="Arial"/>
                <w:sz w:val="18"/>
                <w:szCs w:val="18"/>
              </w:rPr>
              <w:t>SPNH 251 Intermediate Spanish I</w:t>
            </w:r>
          </w:p>
        </w:tc>
        <w:tc>
          <w:tcPr>
            <w:tcW w:w="1170" w:type="dxa"/>
          </w:tcPr>
          <w:p w:rsidR="00FE197F" w:rsidRPr="00FE197F" w:rsidRDefault="00FE197F" w:rsidP="00830E06">
            <w:pPr>
              <w:jc w:val="center"/>
              <w:rPr>
                <w:rFonts w:ascii="Arial" w:hAnsi="Arial" w:cs="Arial"/>
                <w:sz w:val="18"/>
                <w:szCs w:val="18"/>
              </w:rPr>
            </w:pPr>
            <w:r w:rsidRPr="00FE197F">
              <w:rPr>
                <w:rFonts w:ascii="Arial" w:hAnsi="Arial" w:cs="Arial"/>
                <w:sz w:val="18"/>
                <w:szCs w:val="18"/>
              </w:rPr>
              <w:t>3</w:t>
            </w:r>
          </w:p>
        </w:tc>
        <w:tc>
          <w:tcPr>
            <w:tcW w:w="4140" w:type="dxa"/>
          </w:tcPr>
          <w:p w:rsidR="00FE197F" w:rsidRPr="00FE197F" w:rsidRDefault="00FE197F" w:rsidP="00830E06">
            <w:pPr>
              <w:rPr>
                <w:rFonts w:ascii="Arial" w:hAnsi="Arial" w:cs="Arial"/>
                <w:sz w:val="18"/>
                <w:szCs w:val="18"/>
              </w:rPr>
            </w:pPr>
            <w:r w:rsidRPr="00FE197F">
              <w:rPr>
                <w:rFonts w:ascii="Arial" w:hAnsi="Arial" w:cs="Arial"/>
                <w:sz w:val="18"/>
                <w:szCs w:val="18"/>
              </w:rPr>
              <w:t xml:space="preserve">SPN </w:t>
            </w:r>
            <w:r w:rsidR="00B72204">
              <w:rPr>
                <w:rFonts w:ascii="Arial" w:hAnsi="Arial" w:cs="Arial"/>
                <w:sz w:val="18"/>
                <w:szCs w:val="18"/>
              </w:rPr>
              <w:t>201 Intermediate Spanish (Core Requirements</w:t>
            </w:r>
            <w:r w:rsidRPr="00FE197F">
              <w:rPr>
                <w:rFonts w:ascii="Arial" w:hAnsi="Arial" w:cs="Arial"/>
                <w:sz w:val="18"/>
                <w:szCs w:val="18"/>
              </w:rPr>
              <w:t xml:space="preserve">)* </w:t>
            </w:r>
          </w:p>
        </w:tc>
        <w:tc>
          <w:tcPr>
            <w:tcW w:w="1170" w:type="dxa"/>
          </w:tcPr>
          <w:p w:rsidR="00FE197F" w:rsidRPr="00FE197F" w:rsidRDefault="00FE197F" w:rsidP="00830E06">
            <w:pPr>
              <w:jc w:val="center"/>
              <w:rPr>
                <w:rFonts w:ascii="Arial" w:hAnsi="Arial" w:cs="Arial"/>
                <w:sz w:val="18"/>
                <w:szCs w:val="18"/>
              </w:rPr>
            </w:pPr>
            <w:r w:rsidRPr="00FE197F">
              <w:rPr>
                <w:rFonts w:ascii="Arial" w:hAnsi="Arial" w:cs="Arial"/>
                <w:sz w:val="18"/>
                <w:szCs w:val="18"/>
              </w:rPr>
              <w:t>4</w:t>
            </w:r>
          </w:p>
        </w:tc>
      </w:tr>
      <w:tr w:rsidR="00FE197F" w:rsidRPr="00FE197F" w:rsidTr="0080343C">
        <w:tc>
          <w:tcPr>
            <w:tcW w:w="4518" w:type="dxa"/>
          </w:tcPr>
          <w:p w:rsidR="00FE197F" w:rsidRPr="00FE197F" w:rsidRDefault="000E37A2" w:rsidP="00830E06">
            <w:pPr>
              <w:rPr>
                <w:rFonts w:ascii="Arial" w:hAnsi="Arial" w:cs="Arial"/>
                <w:sz w:val="18"/>
                <w:szCs w:val="18"/>
              </w:rPr>
            </w:pPr>
            <w:r>
              <w:rPr>
                <w:rFonts w:ascii="Arial" w:hAnsi="Arial" w:cs="Arial"/>
                <w:sz w:val="18"/>
                <w:szCs w:val="18"/>
              </w:rPr>
              <w:t>**</w:t>
            </w:r>
            <w:r w:rsidR="00FE197F" w:rsidRPr="00FE197F">
              <w:rPr>
                <w:rFonts w:ascii="Arial" w:hAnsi="Arial" w:cs="Arial"/>
                <w:sz w:val="18"/>
                <w:szCs w:val="18"/>
              </w:rPr>
              <w:t>SPNH 252 Intermediate Spanish II</w:t>
            </w:r>
          </w:p>
        </w:tc>
        <w:tc>
          <w:tcPr>
            <w:tcW w:w="1170" w:type="dxa"/>
          </w:tcPr>
          <w:p w:rsidR="00FE197F" w:rsidRPr="00FE197F" w:rsidRDefault="00FE197F" w:rsidP="00830E06">
            <w:pPr>
              <w:jc w:val="center"/>
              <w:rPr>
                <w:rFonts w:ascii="Arial" w:hAnsi="Arial" w:cs="Arial"/>
                <w:sz w:val="18"/>
                <w:szCs w:val="18"/>
              </w:rPr>
            </w:pPr>
            <w:r w:rsidRPr="00FE197F">
              <w:rPr>
                <w:rFonts w:ascii="Arial" w:hAnsi="Arial" w:cs="Arial"/>
                <w:sz w:val="18"/>
                <w:szCs w:val="18"/>
              </w:rPr>
              <w:t>3</w:t>
            </w:r>
          </w:p>
        </w:tc>
        <w:tc>
          <w:tcPr>
            <w:tcW w:w="4140" w:type="dxa"/>
          </w:tcPr>
          <w:p w:rsidR="00FE197F" w:rsidRPr="00FE197F" w:rsidRDefault="00FE197F" w:rsidP="00830E06">
            <w:pPr>
              <w:rPr>
                <w:rFonts w:ascii="Arial" w:hAnsi="Arial" w:cs="Arial"/>
                <w:sz w:val="18"/>
                <w:szCs w:val="18"/>
              </w:rPr>
            </w:pPr>
            <w:r w:rsidRPr="00FE197F">
              <w:rPr>
                <w:rFonts w:ascii="Arial" w:hAnsi="Arial" w:cs="Arial"/>
                <w:sz w:val="18"/>
                <w:szCs w:val="18"/>
              </w:rPr>
              <w:t>S</w:t>
            </w:r>
            <w:r w:rsidR="00B72204">
              <w:rPr>
                <w:rFonts w:ascii="Arial" w:hAnsi="Arial" w:cs="Arial"/>
                <w:sz w:val="18"/>
                <w:szCs w:val="18"/>
              </w:rPr>
              <w:t>PN 202 Literature Review (Electives</w:t>
            </w:r>
            <w:r w:rsidRPr="00FE197F">
              <w:rPr>
                <w:rFonts w:ascii="Arial" w:hAnsi="Arial" w:cs="Arial"/>
                <w:sz w:val="18"/>
                <w:szCs w:val="18"/>
              </w:rPr>
              <w:t>)*</w:t>
            </w:r>
          </w:p>
        </w:tc>
        <w:tc>
          <w:tcPr>
            <w:tcW w:w="1170" w:type="dxa"/>
          </w:tcPr>
          <w:p w:rsidR="00FE197F" w:rsidRPr="00FE197F" w:rsidRDefault="00FE197F" w:rsidP="00830E06">
            <w:pPr>
              <w:jc w:val="center"/>
              <w:rPr>
                <w:rFonts w:ascii="Arial" w:hAnsi="Arial" w:cs="Arial"/>
                <w:sz w:val="18"/>
                <w:szCs w:val="18"/>
              </w:rPr>
            </w:pPr>
            <w:r w:rsidRPr="00FE197F">
              <w:rPr>
                <w:rFonts w:ascii="Arial" w:hAnsi="Arial" w:cs="Arial"/>
                <w:sz w:val="18"/>
                <w:szCs w:val="18"/>
              </w:rPr>
              <w:t>4</w:t>
            </w:r>
          </w:p>
        </w:tc>
      </w:tr>
      <w:tr w:rsidR="00FE197F" w:rsidRPr="00FE197F" w:rsidTr="0080343C">
        <w:tc>
          <w:tcPr>
            <w:tcW w:w="4518" w:type="dxa"/>
          </w:tcPr>
          <w:p w:rsidR="00FE197F" w:rsidRPr="00FE197F" w:rsidRDefault="000E37A2" w:rsidP="00830E06">
            <w:pPr>
              <w:rPr>
                <w:rFonts w:ascii="Arial" w:hAnsi="Arial" w:cs="Arial"/>
                <w:sz w:val="18"/>
                <w:szCs w:val="18"/>
              </w:rPr>
            </w:pPr>
            <w:r>
              <w:rPr>
                <w:rFonts w:ascii="Arial" w:hAnsi="Arial" w:cs="Arial"/>
                <w:sz w:val="18"/>
                <w:szCs w:val="18"/>
              </w:rPr>
              <w:t>*</w:t>
            </w:r>
            <w:r w:rsidR="00FE197F" w:rsidRPr="00FE197F">
              <w:rPr>
                <w:rFonts w:ascii="Arial" w:hAnsi="Arial" w:cs="Arial"/>
                <w:sz w:val="18"/>
                <w:szCs w:val="18"/>
              </w:rPr>
              <w:t>SPNH 271 Culture and Civilization of Spain</w:t>
            </w:r>
          </w:p>
        </w:tc>
        <w:tc>
          <w:tcPr>
            <w:tcW w:w="1170" w:type="dxa"/>
          </w:tcPr>
          <w:p w:rsidR="00FE197F" w:rsidRPr="00FE197F" w:rsidRDefault="00FE197F" w:rsidP="00830E06">
            <w:pPr>
              <w:jc w:val="center"/>
              <w:rPr>
                <w:rFonts w:ascii="Arial" w:hAnsi="Arial" w:cs="Arial"/>
                <w:sz w:val="18"/>
                <w:szCs w:val="18"/>
              </w:rPr>
            </w:pPr>
            <w:r w:rsidRPr="00FE197F">
              <w:rPr>
                <w:rFonts w:ascii="Arial" w:hAnsi="Arial" w:cs="Arial"/>
                <w:sz w:val="18"/>
                <w:szCs w:val="18"/>
              </w:rPr>
              <w:t>3</w:t>
            </w:r>
          </w:p>
        </w:tc>
        <w:tc>
          <w:tcPr>
            <w:tcW w:w="4140" w:type="dxa"/>
          </w:tcPr>
          <w:p w:rsidR="00FE197F" w:rsidRPr="00FE197F" w:rsidRDefault="00FE197F" w:rsidP="00830E06">
            <w:pPr>
              <w:rPr>
                <w:rFonts w:ascii="Arial" w:hAnsi="Arial" w:cs="Arial"/>
                <w:sz w:val="18"/>
                <w:szCs w:val="18"/>
              </w:rPr>
            </w:pPr>
            <w:r w:rsidRPr="00FE197F">
              <w:rPr>
                <w:rFonts w:ascii="Arial" w:hAnsi="Arial" w:cs="Arial"/>
                <w:sz w:val="18"/>
                <w:szCs w:val="18"/>
              </w:rPr>
              <w:t xml:space="preserve">SPN </w:t>
            </w:r>
            <w:r w:rsidR="00B72204">
              <w:rPr>
                <w:rFonts w:ascii="Arial" w:hAnsi="Arial" w:cs="Arial"/>
                <w:sz w:val="18"/>
                <w:szCs w:val="18"/>
              </w:rPr>
              <w:t>345 Spanish Civilization (Electives)*</w:t>
            </w:r>
          </w:p>
        </w:tc>
        <w:tc>
          <w:tcPr>
            <w:tcW w:w="1170" w:type="dxa"/>
          </w:tcPr>
          <w:p w:rsidR="00FE197F" w:rsidRPr="00FE197F" w:rsidRDefault="00B72204" w:rsidP="00830E06">
            <w:pPr>
              <w:jc w:val="center"/>
              <w:rPr>
                <w:rFonts w:ascii="Arial" w:hAnsi="Arial" w:cs="Arial"/>
                <w:sz w:val="18"/>
                <w:szCs w:val="18"/>
              </w:rPr>
            </w:pPr>
            <w:r>
              <w:rPr>
                <w:rFonts w:ascii="Arial" w:hAnsi="Arial" w:cs="Arial"/>
                <w:sz w:val="18"/>
                <w:szCs w:val="18"/>
              </w:rPr>
              <w:t>3</w:t>
            </w:r>
          </w:p>
        </w:tc>
      </w:tr>
      <w:tr w:rsidR="00FE197F" w:rsidRPr="00FE197F" w:rsidTr="0080343C">
        <w:tc>
          <w:tcPr>
            <w:tcW w:w="4518" w:type="dxa"/>
          </w:tcPr>
          <w:p w:rsidR="00FE197F" w:rsidRPr="00FE197F" w:rsidRDefault="000E37A2" w:rsidP="00830E06">
            <w:pPr>
              <w:rPr>
                <w:rFonts w:ascii="Arial" w:hAnsi="Arial" w:cs="Arial"/>
                <w:sz w:val="18"/>
                <w:szCs w:val="18"/>
              </w:rPr>
            </w:pPr>
            <w:r>
              <w:rPr>
                <w:rFonts w:ascii="Arial" w:hAnsi="Arial" w:cs="Arial"/>
                <w:sz w:val="18"/>
                <w:szCs w:val="18"/>
              </w:rPr>
              <w:t>*</w:t>
            </w:r>
            <w:r w:rsidR="00FE197F" w:rsidRPr="00FE197F">
              <w:rPr>
                <w:rFonts w:ascii="Arial" w:hAnsi="Arial" w:cs="Arial"/>
                <w:sz w:val="18"/>
                <w:szCs w:val="18"/>
              </w:rPr>
              <w:t>SPNH 272 Culture and Civilization of Latin America</w:t>
            </w:r>
          </w:p>
        </w:tc>
        <w:tc>
          <w:tcPr>
            <w:tcW w:w="1170" w:type="dxa"/>
          </w:tcPr>
          <w:p w:rsidR="00FE197F" w:rsidRPr="00FE197F" w:rsidRDefault="00FE197F" w:rsidP="00830E06">
            <w:pPr>
              <w:jc w:val="center"/>
              <w:rPr>
                <w:rFonts w:ascii="Arial" w:hAnsi="Arial" w:cs="Arial"/>
                <w:sz w:val="18"/>
                <w:szCs w:val="18"/>
              </w:rPr>
            </w:pPr>
            <w:r w:rsidRPr="00FE197F">
              <w:rPr>
                <w:rFonts w:ascii="Arial" w:hAnsi="Arial" w:cs="Arial"/>
                <w:sz w:val="18"/>
                <w:szCs w:val="18"/>
              </w:rPr>
              <w:t>3</w:t>
            </w:r>
          </w:p>
        </w:tc>
        <w:tc>
          <w:tcPr>
            <w:tcW w:w="4140" w:type="dxa"/>
          </w:tcPr>
          <w:p w:rsidR="00FE197F" w:rsidRPr="00FE197F" w:rsidRDefault="00FE197F" w:rsidP="00830E06">
            <w:pPr>
              <w:rPr>
                <w:rFonts w:ascii="Arial" w:hAnsi="Arial" w:cs="Arial"/>
                <w:sz w:val="18"/>
                <w:szCs w:val="18"/>
              </w:rPr>
            </w:pPr>
            <w:r w:rsidRPr="00FE197F">
              <w:rPr>
                <w:rFonts w:ascii="Arial" w:hAnsi="Arial" w:cs="Arial"/>
                <w:sz w:val="18"/>
                <w:szCs w:val="18"/>
              </w:rPr>
              <w:t>SPN 346 Lat</w:t>
            </w:r>
            <w:r w:rsidR="00B72204">
              <w:rPr>
                <w:rFonts w:ascii="Arial" w:hAnsi="Arial" w:cs="Arial"/>
                <w:sz w:val="18"/>
                <w:szCs w:val="18"/>
              </w:rPr>
              <w:t>in American Civilization (Electives)*</w:t>
            </w:r>
          </w:p>
        </w:tc>
        <w:tc>
          <w:tcPr>
            <w:tcW w:w="1170" w:type="dxa"/>
          </w:tcPr>
          <w:p w:rsidR="00FE197F" w:rsidRPr="00FE197F" w:rsidRDefault="00B72204" w:rsidP="00830E06">
            <w:pPr>
              <w:jc w:val="center"/>
              <w:rPr>
                <w:rFonts w:ascii="Arial" w:hAnsi="Arial" w:cs="Arial"/>
                <w:sz w:val="18"/>
                <w:szCs w:val="18"/>
              </w:rPr>
            </w:pPr>
            <w:r>
              <w:rPr>
                <w:rFonts w:ascii="Arial" w:hAnsi="Arial" w:cs="Arial"/>
                <w:sz w:val="18"/>
                <w:szCs w:val="18"/>
              </w:rPr>
              <w:t>3</w:t>
            </w:r>
          </w:p>
        </w:tc>
      </w:tr>
      <w:tr w:rsidR="00FE197F" w:rsidRPr="00FE197F" w:rsidTr="0080343C">
        <w:tc>
          <w:tcPr>
            <w:tcW w:w="4518" w:type="dxa"/>
          </w:tcPr>
          <w:p w:rsidR="00FE197F" w:rsidRPr="00FE197F" w:rsidRDefault="000E37A2" w:rsidP="00830E06">
            <w:pPr>
              <w:rPr>
                <w:rFonts w:ascii="Arial" w:hAnsi="Arial" w:cs="Arial"/>
                <w:sz w:val="18"/>
                <w:szCs w:val="18"/>
              </w:rPr>
            </w:pPr>
            <w:r>
              <w:rPr>
                <w:rFonts w:ascii="Arial" w:hAnsi="Arial" w:cs="Arial"/>
                <w:sz w:val="18"/>
                <w:szCs w:val="18"/>
              </w:rPr>
              <w:t>*</w:t>
            </w:r>
            <w:r w:rsidR="00FE197F" w:rsidRPr="00FE197F">
              <w:rPr>
                <w:rFonts w:ascii="Arial" w:hAnsi="Arial" w:cs="Arial"/>
                <w:sz w:val="18"/>
                <w:szCs w:val="18"/>
              </w:rPr>
              <w:t>SPNH 257 Spanish Composition</w:t>
            </w:r>
          </w:p>
        </w:tc>
        <w:tc>
          <w:tcPr>
            <w:tcW w:w="1170" w:type="dxa"/>
          </w:tcPr>
          <w:p w:rsidR="00FE197F" w:rsidRPr="00FE197F" w:rsidRDefault="00FE197F" w:rsidP="00830E06">
            <w:pPr>
              <w:jc w:val="center"/>
              <w:rPr>
                <w:rFonts w:ascii="Arial" w:hAnsi="Arial" w:cs="Arial"/>
                <w:sz w:val="18"/>
                <w:szCs w:val="18"/>
              </w:rPr>
            </w:pPr>
            <w:r w:rsidRPr="00FE197F">
              <w:rPr>
                <w:rFonts w:ascii="Arial" w:hAnsi="Arial" w:cs="Arial"/>
                <w:sz w:val="18"/>
                <w:szCs w:val="18"/>
              </w:rPr>
              <w:t>3</w:t>
            </w:r>
          </w:p>
        </w:tc>
        <w:tc>
          <w:tcPr>
            <w:tcW w:w="4140" w:type="dxa"/>
          </w:tcPr>
          <w:p w:rsidR="00FE197F" w:rsidRPr="00FE197F" w:rsidRDefault="00FE197F" w:rsidP="00830E06">
            <w:pPr>
              <w:rPr>
                <w:rFonts w:ascii="Arial" w:hAnsi="Arial" w:cs="Arial"/>
                <w:sz w:val="18"/>
                <w:szCs w:val="18"/>
              </w:rPr>
            </w:pPr>
            <w:r w:rsidRPr="00FE197F">
              <w:rPr>
                <w:rFonts w:ascii="Arial" w:hAnsi="Arial" w:cs="Arial"/>
                <w:sz w:val="18"/>
                <w:szCs w:val="18"/>
              </w:rPr>
              <w:t>SPN 302 Advanced Spanish:</w:t>
            </w:r>
            <w:r w:rsidR="00B72204">
              <w:rPr>
                <w:rFonts w:ascii="Arial" w:hAnsi="Arial" w:cs="Arial"/>
                <w:sz w:val="18"/>
                <w:szCs w:val="18"/>
              </w:rPr>
              <w:t xml:space="preserve"> Writing Skills Emphasis (Core Requirements</w:t>
            </w:r>
            <w:r w:rsidRPr="00FE197F">
              <w:rPr>
                <w:rFonts w:ascii="Arial" w:hAnsi="Arial" w:cs="Arial"/>
                <w:sz w:val="18"/>
                <w:szCs w:val="18"/>
              </w:rPr>
              <w:t>)*</w:t>
            </w:r>
          </w:p>
        </w:tc>
        <w:tc>
          <w:tcPr>
            <w:tcW w:w="1170" w:type="dxa"/>
          </w:tcPr>
          <w:p w:rsidR="00FE197F" w:rsidRPr="00FE197F" w:rsidRDefault="00B72204" w:rsidP="00830E06">
            <w:pPr>
              <w:jc w:val="center"/>
              <w:rPr>
                <w:rFonts w:ascii="Arial" w:hAnsi="Arial" w:cs="Arial"/>
                <w:sz w:val="18"/>
                <w:szCs w:val="18"/>
              </w:rPr>
            </w:pPr>
            <w:r>
              <w:rPr>
                <w:rFonts w:ascii="Arial" w:hAnsi="Arial" w:cs="Arial"/>
                <w:sz w:val="18"/>
                <w:szCs w:val="18"/>
              </w:rPr>
              <w:t>3</w:t>
            </w:r>
          </w:p>
        </w:tc>
      </w:tr>
      <w:tr w:rsidR="00FE197F" w:rsidRPr="00FE197F" w:rsidTr="0080343C">
        <w:tc>
          <w:tcPr>
            <w:tcW w:w="4518" w:type="dxa"/>
          </w:tcPr>
          <w:p w:rsidR="00FE197F" w:rsidRPr="00FE197F" w:rsidRDefault="000E37A2" w:rsidP="00830E06">
            <w:pPr>
              <w:rPr>
                <w:rFonts w:ascii="Arial" w:hAnsi="Arial" w:cs="Arial"/>
                <w:sz w:val="18"/>
                <w:szCs w:val="18"/>
              </w:rPr>
            </w:pPr>
            <w:r>
              <w:rPr>
                <w:rFonts w:ascii="Arial" w:hAnsi="Arial" w:cs="Arial"/>
                <w:sz w:val="18"/>
                <w:szCs w:val="18"/>
              </w:rPr>
              <w:t>**</w:t>
            </w:r>
            <w:r w:rsidR="00FE197F" w:rsidRPr="00FE197F">
              <w:rPr>
                <w:rFonts w:ascii="Arial" w:hAnsi="Arial" w:cs="Arial"/>
                <w:sz w:val="18"/>
                <w:szCs w:val="18"/>
              </w:rPr>
              <w:t>SPNH 258 Spanish Conversation</w:t>
            </w:r>
          </w:p>
        </w:tc>
        <w:tc>
          <w:tcPr>
            <w:tcW w:w="1170" w:type="dxa"/>
          </w:tcPr>
          <w:p w:rsidR="00FE197F" w:rsidRPr="00FE197F" w:rsidRDefault="00FE197F" w:rsidP="00830E06">
            <w:pPr>
              <w:jc w:val="center"/>
              <w:rPr>
                <w:rFonts w:ascii="Arial" w:hAnsi="Arial" w:cs="Arial"/>
                <w:sz w:val="18"/>
                <w:szCs w:val="18"/>
              </w:rPr>
            </w:pPr>
            <w:r w:rsidRPr="00FE197F">
              <w:rPr>
                <w:rFonts w:ascii="Arial" w:hAnsi="Arial" w:cs="Arial"/>
                <w:sz w:val="18"/>
                <w:szCs w:val="18"/>
              </w:rPr>
              <w:t>3</w:t>
            </w:r>
          </w:p>
        </w:tc>
        <w:tc>
          <w:tcPr>
            <w:tcW w:w="4140" w:type="dxa"/>
          </w:tcPr>
          <w:p w:rsidR="00FE197F" w:rsidRPr="00FE197F" w:rsidRDefault="00FE197F" w:rsidP="00830E06">
            <w:pPr>
              <w:rPr>
                <w:rFonts w:ascii="Arial" w:hAnsi="Arial" w:cs="Arial"/>
                <w:sz w:val="18"/>
                <w:szCs w:val="18"/>
              </w:rPr>
            </w:pPr>
            <w:r w:rsidRPr="00FE197F">
              <w:rPr>
                <w:rFonts w:ascii="Arial" w:hAnsi="Arial" w:cs="Arial"/>
                <w:sz w:val="18"/>
                <w:szCs w:val="18"/>
              </w:rPr>
              <w:t xml:space="preserve">SPN 301 Advanced Spanish: Oral </w:t>
            </w:r>
            <w:r w:rsidR="00B72204">
              <w:rPr>
                <w:rFonts w:ascii="Arial" w:hAnsi="Arial" w:cs="Arial"/>
                <w:sz w:val="18"/>
                <w:szCs w:val="18"/>
              </w:rPr>
              <w:t>Skills Emphasis (Electives</w:t>
            </w:r>
            <w:r w:rsidRPr="00FE197F">
              <w:rPr>
                <w:rFonts w:ascii="Arial" w:hAnsi="Arial" w:cs="Arial"/>
                <w:sz w:val="18"/>
                <w:szCs w:val="18"/>
              </w:rPr>
              <w:t>)*</w:t>
            </w:r>
          </w:p>
        </w:tc>
        <w:tc>
          <w:tcPr>
            <w:tcW w:w="1170" w:type="dxa"/>
          </w:tcPr>
          <w:p w:rsidR="00FE197F" w:rsidRPr="00FE197F" w:rsidRDefault="00B72204" w:rsidP="00830E06">
            <w:pPr>
              <w:jc w:val="center"/>
              <w:rPr>
                <w:rFonts w:ascii="Arial" w:hAnsi="Arial" w:cs="Arial"/>
                <w:sz w:val="18"/>
                <w:szCs w:val="18"/>
              </w:rPr>
            </w:pPr>
            <w:r>
              <w:rPr>
                <w:rFonts w:ascii="Arial" w:hAnsi="Arial" w:cs="Arial"/>
                <w:sz w:val="18"/>
                <w:szCs w:val="18"/>
              </w:rPr>
              <w:t>3</w:t>
            </w:r>
          </w:p>
        </w:tc>
      </w:tr>
    </w:tbl>
    <w:p w:rsidR="00FE197F" w:rsidRPr="00614BB3" w:rsidRDefault="00FE197F" w:rsidP="00FE197F">
      <w:pPr>
        <w:rPr>
          <w:rFonts w:ascii="Arial" w:hAnsi="Arial" w:cs="Arial"/>
          <w:sz w:val="18"/>
          <w:szCs w:val="18"/>
        </w:rPr>
      </w:pPr>
      <w:r w:rsidRPr="00614BB3">
        <w:rPr>
          <w:rFonts w:ascii="Arial" w:hAnsi="Arial" w:cs="Arial"/>
          <w:sz w:val="18"/>
          <w:szCs w:val="18"/>
        </w:rPr>
        <w:t xml:space="preserve">Total LCCC Spanish </w:t>
      </w:r>
      <w:r w:rsidR="00B72204">
        <w:rPr>
          <w:rFonts w:ascii="Arial" w:hAnsi="Arial" w:cs="Arial"/>
          <w:sz w:val="18"/>
          <w:szCs w:val="18"/>
        </w:rPr>
        <w:t>Cou</w:t>
      </w:r>
      <w:r w:rsidR="001C774F">
        <w:rPr>
          <w:rFonts w:ascii="Arial" w:hAnsi="Arial" w:cs="Arial"/>
          <w:sz w:val="18"/>
          <w:szCs w:val="18"/>
        </w:rPr>
        <w:t>rse Semester Credit Hours: 26</w:t>
      </w:r>
      <w:r w:rsidR="000E37A2">
        <w:rPr>
          <w:rFonts w:ascii="Arial" w:hAnsi="Arial" w:cs="Arial"/>
          <w:sz w:val="18"/>
          <w:szCs w:val="18"/>
        </w:rPr>
        <w:t>.  Note that only 18</w:t>
      </w:r>
      <w:r w:rsidRPr="00614BB3">
        <w:rPr>
          <w:rFonts w:ascii="Arial" w:hAnsi="Arial" w:cs="Arial"/>
          <w:sz w:val="18"/>
          <w:szCs w:val="18"/>
        </w:rPr>
        <w:t xml:space="preserve"> </w:t>
      </w:r>
      <w:r w:rsidR="000E37A2">
        <w:rPr>
          <w:rFonts w:ascii="Arial" w:hAnsi="Arial" w:cs="Arial"/>
          <w:sz w:val="18"/>
          <w:szCs w:val="18"/>
        </w:rPr>
        <w:t>credits will apply toward the 37</w:t>
      </w:r>
      <w:r w:rsidRPr="00614BB3">
        <w:rPr>
          <w:rFonts w:ascii="Arial" w:hAnsi="Arial" w:cs="Arial"/>
          <w:sz w:val="18"/>
          <w:szCs w:val="18"/>
        </w:rPr>
        <w:t xml:space="preserve"> credit total to complete a Spanish major.</w:t>
      </w:r>
    </w:p>
    <w:p w:rsidR="00614BB3" w:rsidRPr="00614BB3" w:rsidRDefault="00FE197F" w:rsidP="00FE197F">
      <w:pPr>
        <w:rPr>
          <w:rFonts w:ascii="Arial" w:hAnsi="Arial" w:cs="Arial"/>
          <w:sz w:val="18"/>
          <w:szCs w:val="18"/>
        </w:rPr>
      </w:pPr>
      <w:r w:rsidRPr="00614BB3">
        <w:rPr>
          <w:rFonts w:ascii="Arial" w:hAnsi="Arial" w:cs="Arial"/>
          <w:sz w:val="18"/>
          <w:szCs w:val="18"/>
        </w:rPr>
        <w:t>* Courses can be taken to fulf</w:t>
      </w:r>
      <w:r w:rsidR="00B72204">
        <w:rPr>
          <w:rFonts w:ascii="Arial" w:hAnsi="Arial" w:cs="Arial"/>
          <w:sz w:val="18"/>
          <w:szCs w:val="18"/>
        </w:rPr>
        <w:t>ill Core R</w:t>
      </w:r>
      <w:r w:rsidRPr="00614BB3">
        <w:rPr>
          <w:rFonts w:ascii="Arial" w:hAnsi="Arial" w:cs="Arial"/>
          <w:sz w:val="18"/>
          <w:szCs w:val="18"/>
        </w:rPr>
        <w:t xml:space="preserve">equirements below. </w:t>
      </w:r>
      <w:r w:rsidR="000E37A2">
        <w:rPr>
          <w:rFonts w:ascii="Arial" w:hAnsi="Arial" w:cs="Arial"/>
          <w:sz w:val="18"/>
          <w:szCs w:val="18"/>
        </w:rPr>
        <w:t xml:space="preserve"> **Courses can be taken to fulfill Electives in Spanish.</w:t>
      </w:r>
    </w:p>
    <w:p w:rsidR="00FE197F" w:rsidRPr="00614BB3" w:rsidRDefault="00FE197F" w:rsidP="00FE197F">
      <w:pPr>
        <w:rPr>
          <w:rFonts w:ascii="Arial" w:hAnsi="Arial" w:cs="Arial"/>
          <w:sz w:val="18"/>
          <w:szCs w:val="18"/>
        </w:rPr>
      </w:pPr>
      <w:r w:rsidRPr="00614BB3">
        <w:rPr>
          <w:rFonts w:ascii="Arial" w:hAnsi="Arial" w:cs="Arial"/>
          <w:sz w:val="18"/>
          <w:szCs w:val="18"/>
        </w:rPr>
        <w:t xml:space="preserve">** Courses can be taken to fulfill </w:t>
      </w:r>
      <w:r w:rsidR="001C774F">
        <w:rPr>
          <w:rFonts w:ascii="Arial" w:hAnsi="Arial" w:cs="Arial"/>
          <w:sz w:val="18"/>
          <w:szCs w:val="18"/>
        </w:rPr>
        <w:t>Electives in Spanish.</w:t>
      </w:r>
    </w:p>
    <w:p w:rsidR="00FE197F" w:rsidRPr="00D741D6" w:rsidRDefault="00FE197F" w:rsidP="00FE197F">
      <w:pPr>
        <w:rPr>
          <w:rFonts w:ascii="Arial" w:hAnsi="Arial" w:cs="Arial"/>
          <w:b/>
          <w:u w:val="single"/>
        </w:rPr>
      </w:pPr>
      <w:r>
        <w:rPr>
          <w:rFonts w:ascii="Arial" w:hAnsi="Arial" w:cs="Arial"/>
          <w:b/>
          <w:u w:val="single"/>
        </w:rPr>
        <w:t xml:space="preserve">Spanish </w:t>
      </w:r>
      <w:r w:rsidRPr="00D741D6">
        <w:rPr>
          <w:rFonts w:ascii="Arial" w:hAnsi="Arial" w:cs="Arial"/>
          <w:b/>
          <w:u w:val="single"/>
        </w:rPr>
        <w:t>Major Required Courses</w:t>
      </w:r>
      <w:r>
        <w:rPr>
          <w:rFonts w:ascii="Arial" w:hAnsi="Arial" w:cs="Arial"/>
          <w:b/>
          <w:u w:val="single"/>
        </w:rPr>
        <w:t>:</w:t>
      </w:r>
    </w:p>
    <w:tbl>
      <w:tblPr>
        <w:tblStyle w:val="TableGrid"/>
        <w:tblW w:w="0" w:type="auto"/>
        <w:tblLook w:val="04A0" w:firstRow="1" w:lastRow="0" w:firstColumn="1" w:lastColumn="0" w:noHBand="0" w:noVBand="1"/>
      </w:tblPr>
      <w:tblGrid>
        <w:gridCol w:w="2590"/>
        <w:gridCol w:w="5636"/>
        <w:gridCol w:w="2564"/>
      </w:tblGrid>
      <w:tr w:rsidR="00FE197F" w:rsidTr="000E37A2">
        <w:tc>
          <w:tcPr>
            <w:tcW w:w="2590" w:type="dxa"/>
          </w:tcPr>
          <w:p w:rsidR="00FE197F" w:rsidRDefault="00FE197F" w:rsidP="00830E06">
            <w:pPr>
              <w:rPr>
                <w:rFonts w:ascii="Arial" w:hAnsi="Arial" w:cs="Arial"/>
              </w:rPr>
            </w:pPr>
            <w:r>
              <w:rPr>
                <w:rFonts w:ascii="Arial" w:hAnsi="Arial" w:cs="Arial"/>
              </w:rPr>
              <w:t>Course</w:t>
            </w:r>
          </w:p>
        </w:tc>
        <w:tc>
          <w:tcPr>
            <w:tcW w:w="5636" w:type="dxa"/>
          </w:tcPr>
          <w:p w:rsidR="00FE197F" w:rsidRDefault="00FE197F" w:rsidP="00830E06">
            <w:pPr>
              <w:rPr>
                <w:rFonts w:ascii="Arial" w:hAnsi="Arial" w:cs="Arial"/>
              </w:rPr>
            </w:pPr>
            <w:r>
              <w:rPr>
                <w:rFonts w:ascii="Arial" w:hAnsi="Arial" w:cs="Arial"/>
              </w:rPr>
              <w:t>Title</w:t>
            </w:r>
          </w:p>
        </w:tc>
        <w:tc>
          <w:tcPr>
            <w:tcW w:w="2564" w:type="dxa"/>
          </w:tcPr>
          <w:p w:rsidR="00FE197F" w:rsidRDefault="00FE197F" w:rsidP="00830E06">
            <w:pPr>
              <w:rPr>
                <w:rFonts w:ascii="Arial" w:hAnsi="Arial" w:cs="Arial"/>
              </w:rPr>
            </w:pPr>
            <w:r>
              <w:rPr>
                <w:rFonts w:ascii="Arial" w:hAnsi="Arial" w:cs="Arial"/>
              </w:rPr>
              <w:t>Credits</w:t>
            </w:r>
          </w:p>
        </w:tc>
      </w:tr>
      <w:tr w:rsidR="00FE197F" w:rsidTr="000E37A2">
        <w:tc>
          <w:tcPr>
            <w:tcW w:w="10790" w:type="dxa"/>
            <w:gridSpan w:val="3"/>
            <w:shd w:val="pct15" w:color="auto" w:fill="auto"/>
          </w:tcPr>
          <w:p w:rsidR="00FE197F" w:rsidRPr="00D64401" w:rsidRDefault="00FE197F" w:rsidP="00830E06">
            <w:pPr>
              <w:rPr>
                <w:rFonts w:ascii="Arial" w:hAnsi="Arial" w:cs="Arial"/>
                <w:b/>
              </w:rPr>
            </w:pPr>
            <w:r w:rsidRPr="00D64401">
              <w:rPr>
                <w:rFonts w:ascii="Arial" w:hAnsi="Arial" w:cs="Arial"/>
                <w:b/>
              </w:rPr>
              <w:t>Core</w:t>
            </w:r>
            <w:r w:rsidR="00B72204">
              <w:rPr>
                <w:rFonts w:ascii="Arial" w:hAnsi="Arial" w:cs="Arial"/>
                <w:b/>
              </w:rPr>
              <w:t xml:space="preserve"> Requirements (24</w:t>
            </w:r>
            <w:r>
              <w:rPr>
                <w:rFonts w:ascii="Arial" w:hAnsi="Arial" w:cs="Arial"/>
                <w:b/>
              </w:rPr>
              <w:t xml:space="preserve"> credits)</w:t>
            </w:r>
          </w:p>
        </w:tc>
      </w:tr>
      <w:tr w:rsidR="00FE197F" w:rsidRPr="00FE197F" w:rsidTr="000E37A2">
        <w:tc>
          <w:tcPr>
            <w:tcW w:w="2590" w:type="dxa"/>
          </w:tcPr>
          <w:p w:rsidR="00FE197F" w:rsidRPr="008E12DF" w:rsidRDefault="00FE197F" w:rsidP="00830E06">
            <w:pPr>
              <w:rPr>
                <w:rFonts w:ascii="Arial" w:hAnsi="Arial" w:cs="Arial"/>
                <w:sz w:val="18"/>
                <w:szCs w:val="18"/>
              </w:rPr>
            </w:pPr>
            <w:r w:rsidRPr="008E12DF">
              <w:rPr>
                <w:rFonts w:ascii="Arial" w:hAnsi="Arial" w:cs="Arial"/>
                <w:sz w:val="18"/>
                <w:szCs w:val="18"/>
              </w:rPr>
              <w:t>*SPN 201</w:t>
            </w:r>
          </w:p>
        </w:tc>
        <w:tc>
          <w:tcPr>
            <w:tcW w:w="5636" w:type="dxa"/>
          </w:tcPr>
          <w:p w:rsidR="00FE197F" w:rsidRPr="008E12DF" w:rsidRDefault="00FE197F" w:rsidP="00830E06">
            <w:pPr>
              <w:rPr>
                <w:rFonts w:ascii="Arial" w:hAnsi="Arial" w:cs="Arial"/>
                <w:sz w:val="18"/>
                <w:szCs w:val="18"/>
              </w:rPr>
            </w:pPr>
            <w:r w:rsidRPr="008E12DF">
              <w:rPr>
                <w:rFonts w:ascii="Arial" w:hAnsi="Arial" w:cs="Arial"/>
                <w:sz w:val="18"/>
                <w:szCs w:val="18"/>
              </w:rPr>
              <w:t>Intermediate Spanish</w:t>
            </w:r>
            <w:r w:rsidR="00B72204">
              <w:rPr>
                <w:rFonts w:ascii="Arial" w:hAnsi="Arial" w:cs="Arial"/>
                <w:sz w:val="18"/>
                <w:szCs w:val="18"/>
              </w:rPr>
              <w:t xml:space="preserve"> 1</w:t>
            </w:r>
          </w:p>
        </w:tc>
        <w:tc>
          <w:tcPr>
            <w:tcW w:w="2564" w:type="dxa"/>
          </w:tcPr>
          <w:p w:rsidR="00FE197F" w:rsidRPr="008E12DF" w:rsidRDefault="00FE197F" w:rsidP="00FE197F">
            <w:pPr>
              <w:jc w:val="center"/>
              <w:rPr>
                <w:rFonts w:ascii="Arial" w:hAnsi="Arial" w:cs="Arial"/>
                <w:sz w:val="18"/>
                <w:szCs w:val="18"/>
              </w:rPr>
            </w:pPr>
            <w:r w:rsidRPr="008E12DF">
              <w:rPr>
                <w:rFonts w:ascii="Arial" w:hAnsi="Arial" w:cs="Arial"/>
                <w:sz w:val="18"/>
                <w:szCs w:val="18"/>
              </w:rPr>
              <w:t>4</w:t>
            </w:r>
          </w:p>
        </w:tc>
      </w:tr>
      <w:tr w:rsidR="00FE197F" w:rsidRPr="00FE197F" w:rsidTr="000E37A2">
        <w:tc>
          <w:tcPr>
            <w:tcW w:w="2590" w:type="dxa"/>
          </w:tcPr>
          <w:p w:rsidR="00FE197F" w:rsidRPr="008E12DF" w:rsidRDefault="00B72204" w:rsidP="00830E06">
            <w:pPr>
              <w:rPr>
                <w:sz w:val="18"/>
                <w:szCs w:val="18"/>
              </w:rPr>
            </w:pPr>
            <w:r>
              <w:rPr>
                <w:rFonts w:ascii="Arial" w:hAnsi="Arial" w:cs="Arial"/>
                <w:sz w:val="18"/>
                <w:szCs w:val="18"/>
              </w:rPr>
              <w:t>*SPN 302</w:t>
            </w:r>
          </w:p>
        </w:tc>
        <w:tc>
          <w:tcPr>
            <w:tcW w:w="5636" w:type="dxa"/>
          </w:tcPr>
          <w:p w:rsidR="00FE197F" w:rsidRPr="008E12DF" w:rsidRDefault="00B72204" w:rsidP="00830E06">
            <w:pPr>
              <w:rPr>
                <w:rFonts w:ascii="Arial" w:hAnsi="Arial" w:cs="Arial"/>
                <w:sz w:val="18"/>
                <w:szCs w:val="18"/>
              </w:rPr>
            </w:pPr>
            <w:r>
              <w:rPr>
                <w:rFonts w:ascii="Arial" w:hAnsi="Arial" w:cs="Arial"/>
                <w:sz w:val="18"/>
                <w:szCs w:val="18"/>
              </w:rPr>
              <w:t>Advanced Spanish: Writing Skills Emphasis</w:t>
            </w:r>
          </w:p>
        </w:tc>
        <w:tc>
          <w:tcPr>
            <w:tcW w:w="2564" w:type="dxa"/>
          </w:tcPr>
          <w:p w:rsidR="00FE197F" w:rsidRPr="008E12DF" w:rsidRDefault="00B72204" w:rsidP="00FE197F">
            <w:pPr>
              <w:jc w:val="center"/>
              <w:rPr>
                <w:rFonts w:ascii="Arial" w:hAnsi="Arial" w:cs="Arial"/>
                <w:sz w:val="18"/>
                <w:szCs w:val="18"/>
              </w:rPr>
            </w:pPr>
            <w:r>
              <w:rPr>
                <w:rFonts w:ascii="Arial" w:hAnsi="Arial" w:cs="Arial"/>
                <w:sz w:val="18"/>
                <w:szCs w:val="18"/>
              </w:rPr>
              <w:t>3</w:t>
            </w:r>
          </w:p>
        </w:tc>
      </w:tr>
      <w:tr w:rsidR="00FE197F" w:rsidRPr="00FE197F" w:rsidTr="000E37A2">
        <w:tc>
          <w:tcPr>
            <w:tcW w:w="2590" w:type="dxa"/>
          </w:tcPr>
          <w:p w:rsidR="00FE197F" w:rsidRPr="008E12DF" w:rsidRDefault="00B72204" w:rsidP="00830E06">
            <w:pPr>
              <w:rPr>
                <w:sz w:val="18"/>
                <w:szCs w:val="18"/>
              </w:rPr>
            </w:pPr>
            <w:r>
              <w:rPr>
                <w:rFonts w:ascii="Arial" w:hAnsi="Arial" w:cs="Arial"/>
                <w:sz w:val="18"/>
                <w:szCs w:val="18"/>
              </w:rPr>
              <w:t>SPN 315</w:t>
            </w:r>
          </w:p>
        </w:tc>
        <w:tc>
          <w:tcPr>
            <w:tcW w:w="5636" w:type="dxa"/>
          </w:tcPr>
          <w:p w:rsidR="00FE197F" w:rsidRPr="008E12DF" w:rsidRDefault="00B72204" w:rsidP="00830E06">
            <w:pPr>
              <w:rPr>
                <w:rFonts w:ascii="Arial" w:hAnsi="Arial" w:cs="Arial"/>
                <w:sz w:val="18"/>
                <w:szCs w:val="18"/>
              </w:rPr>
            </w:pPr>
            <w:r>
              <w:rPr>
                <w:rFonts w:ascii="Arial" w:hAnsi="Arial" w:cs="Arial"/>
                <w:sz w:val="18"/>
                <w:szCs w:val="18"/>
              </w:rPr>
              <w:t>Introduction to Spanish Linguistics</w:t>
            </w:r>
          </w:p>
        </w:tc>
        <w:tc>
          <w:tcPr>
            <w:tcW w:w="2564" w:type="dxa"/>
          </w:tcPr>
          <w:p w:rsidR="00FE197F" w:rsidRPr="008E12DF" w:rsidRDefault="00B72204" w:rsidP="00FE197F">
            <w:pPr>
              <w:jc w:val="center"/>
              <w:rPr>
                <w:rFonts w:ascii="Arial" w:hAnsi="Arial" w:cs="Arial"/>
                <w:sz w:val="18"/>
                <w:szCs w:val="18"/>
              </w:rPr>
            </w:pPr>
            <w:r>
              <w:rPr>
                <w:rFonts w:ascii="Arial" w:hAnsi="Arial" w:cs="Arial"/>
                <w:sz w:val="18"/>
                <w:szCs w:val="18"/>
              </w:rPr>
              <w:t>3</w:t>
            </w:r>
          </w:p>
        </w:tc>
      </w:tr>
      <w:tr w:rsidR="00FE197F" w:rsidRPr="00FE197F" w:rsidTr="000E37A2">
        <w:tc>
          <w:tcPr>
            <w:tcW w:w="2590" w:type="dxa"/>
          </w:tcPr>
          <w:p w:rsidR="00FE197F" w:rsidRPr="008E12DF" w:rsidRDefault="000E37A2" w:rsidP="00830E06">
            <w:pPr>
              <w:rPr>
                <w:sz w:val="18"/>
                <w:szCs w:val="18"/>
              </w:rPr>
            </w:pPr>
            <w:r>
              <w:rPr>
                <w:rFonts w:ascii="Arial" w:hAnsi="Arial" w:cs="Arial"/>
                <w:sz w:val="18"/>
                <w:szCs w:val="18"/>
              </w:rPr>
              <w:t>*</w:t>
            </w:r>
            <w:r w:rsidR="00B72204">
              <w:rPr>
                <w:rFonts w:ascii="Arial" w:hAnsi="Arial" w:cs="Arial"/>
                <w:sz w:val="18"/>
                <w:szCs w:val="18"/>
              </w:rPr>
              <w:t>SPN 345</w:t>
            </w:r>
          </w:p>
        </w:tc>
        <w:tc>
          <w:tcPr>
            <w:tcW w:w="5636" w:type="dxa"/>
          </w:tcPr>
          <w:p w:rsidR="00FE197F" w:rsidRPr="008E12DF" w:rsidRDefault="00B72204" w:rsidP="00830E06">
            <w:pPr>
              <w:rPr>
                <w:rFonts w:ascii="Arial" w:hAnsi="Arial" w:cs="Arial"/>
                <w:sz w:val="18"/>
                <w:szCs w:val="18"/>
              </w:rPr>
            </w:pPr>
            <w:r>
              <w:rPr>
                <w:rFonts w:ascii="Arial" w:hAnsi="Arial" w:cs="Arial"/>
                <w:sz w:val="18"/>
                <w:szCs w:val="18"/>
              </w:rPr>
              <w:t>Society and Culture of Spain</w:t>
            </w:r>
          </w:p>
        </w:tc>
        <w:tc>
          <w:tcPr>
            <w:tcW w:w="2564" w:type="dxa"/>
          </w:tcPr>
          <w:p w:rsidR="00FE197F" w:rsidRPr="008E12DF" w:rsidRDefault="00B72204" w:rsidP="00FE197F">
            <w:pPr>
              <w:jc w:val="center"/>
              <w:rPr>
                <w:rFonts w:ascii="Arial" w:hAnsi="Arial" w:cs="Arial"/>
                <w:sz w:val="18"/>
                <w:szCs w:val="18"/>
              </w:rPr>
            </w:pPr>
            <w:r>
              <w:rPr>
                <w:rFonts w:ascii="Arial" w:hAnsi="Arial" w:cs="Arial"/>
                <w:sz w:val="18"/>
                <w:szCs w:val="18"/>
              </w:rPr>
              <w:t>3</w:t>
            </w:r>
          </w:p>
        </w:tc>
      </w:tr>
      <w:tr w:rsidR="00FE197F" w:rsidRPr="00FE197F" w:rsidTr="000E37A2">
        <w:tc>
          <w:tcPr>
            <w:tcW w:w="2590" w:type="dxa"/>
          </w:tcPr>
          <w:p w:rsidR="00FE197F" w:rsidRPr="008E12DF" w:rsidRDefault="00B72204" w:rsidP="00830E06">
            <w:pPr>
              <w:rPr>
                <w:rFonts w:ascii="Arial" w:hAnsi="Arial" w:cs="Arial"/>
                <w:sz w:val="18"/>
                <w:szCs w:val="18"/>
              </w:rPr>
            </w:pPr>
            <w:r>
              <w:rPr>
                <w:rFonts w:ascii="Arial" w:hAnsi="Arial" w:cs="Arial"/>
                <w:sz w:val="18"/>
                <w:szCs w:val="18"/>
              </w:rPr>
              <w:t>*SPN 346</w:t>
            </w:r>
          </w:p>
        </w:tc>
        <w:tc>
          <w:tcPr>
            <w:tcW w:w="5636" w:type="dxa"/>
          </w:tcPr>
          <w:p w:rsidR="00FE197F" w:rsidRPr="008E12DF" w:rsidRDefault="00B72204" w:rsidP="00830E06">
            <w:pPr>
              <w:rPr>
                <w:rFonts w:ascii="Arial" w:hAnsi="Arial" w:cs="Arial"/>
                <w:sz w:val="18"/>
                <w:szCs w:val="18"/>
              </w:rPr>
            </w:pPr>
            <w:r>
              <w:rPr>
                <w:rFonts w:ascii="Arial" w:hAnsi="Arial" w:cs="Arial"/>
                <w:sz w:val="18"/>
                <w:szCs w:val="18"/>
              </w:rPr>
              <w:t>Latin American Society and Culture</w:t>
            </w:r>
          </w:p>
        </w:tc>
        <w:tc>
          <w:tcPr>
            <w:tcW w:w="2564" w:type="dxa"/>
          </w:tcPr>
          <w:p w:rsidR="00FE197F" w:rsidRPr="008E12DF" w:rsidRDefault="00B72204" w:rsidP="00FE197F">
            <w:pPr>
              <w:jc w:val="center"/>
              <w:rPr>
                <w:rFonts w:ascii="Arial" w:hAnsi="Arial" w:cs="Arial"/>
                <w:sz w:val="18"/>
                <w:szCs w:val="18"/>
              </w:rPr>
            </w:pPr>
            <w:r>
              <w:rPr>
                <w:rFonts w:ascii="Arial" w:hAnsi="Arial" w:cs="Arial"/>
                <w:sz w:val="18"/>
                <w:szCs w:val="18"/>
              </w:rPr>
              <w:t>3</w:t>
            </w:r>
          </w:p>
        </w:tc>
      </w:tr>
      <w:tr w:rsidR="00FE197F" w:rsidRPr="00FE197F" w:rsidTr="000E37A2">
        <w:tc>
          <w:tcPr>
            <w:tcW w:w="2590" w:type="dxa"/>
          </w:tcPr>
          <w:p w:rsidR="00FE197F" w:rsidRPr="008E12DF" w:rsidRDefault="00B72204" w:rsidP="00830E06">
            <w:pPr>
              <w:rPr>
                <w:rFonts w:ascii="Arial" w:hAnsi="Arial" w:cs="Arial"/>
                <w:sz w:val="18"/>
                <w:szCs w:val="18"/>
              </w:rPr>
            </w:pPr>
            <w:r>
              <w:rPr>
                <w:rFonts w:ascii="Arial" w:hAnsi="Arial" w:cs="Arial"/>
                <w:sz w:val="18"/>
                <w:szCs w:val="18"/>
              </w:rPr>
              <w:t>SPN 373</w:t>
            </w:r>
          </w:p>
        </w:tc>
        <w:tc>
          <w:tcPr>
            <w:tcW w:w="5636" w:type="dxa"/>
          </w:tcPr>
          <w:p w:rsidR="00FE197F" w:rsidRPr="008E12DF" w:rsidRDefault="00B72204" w:rsidP="00830E06">
            <w:pPr>
              <w:rPr>
                <w:rFonts w:ascii="Arial" w:hAnsi="Arial" w:cs="Arial"/>
                <w:sz w:val="18"/>
                <w:szCs w:val="18"/>
              </w:rPr>
            </w:pPr>
            <w:r>
              <w:rPr>
                <w:rFonts w:ascii="Arial" w:hAnsi="Arial" w:cs="Arial"/>
                <w:sz w:val="18"/>
                <w:szCs w:val="18"/>
              </w:rPr>
              <w:t>Introduction to Reading Literature in Spanish</w:t>
            </w:r>
          </w:p>
        </w:tc>
        <w:tc>
          <w:tcPr>
            <w:tcW w:w="2564" w:type="dxa"/>
          </w:tcPr>
          <w:p w:rsidR="00FE197F" w:rsidRPr="008E12DF" w:rsidRDefault="00B72204" w:rsidP="00FE197F">
            <w:pPr>
              <w:jc w:val="center"/>
              <w:rPr>
                <w:rFonts w:ascii="Arial" w:hAnsi="Arial" w:cs="Arial"/>
                <w:sz w:val="18"/>
                <w:szCs w:val="18"/>
              </w:rPr>
            </w:pPr>
            <w:r>
              <w:rPr>
                <w:rFonts w:ascii="Arial" w:hAnsi="Arial" w:cs="Arial"/>
                <w:sz w:val="18"/>
                <w:szCs w:val="18"/>
              </w:rPr>
              <w:t>3</w:t>
            </w:r>
          </w:p>
        </w:tc>
      </w:tr>
      <w:tr w:rsidR="00FE197F" w:rsidRPr="00FE197F" w:rsidTr="000E37A2">
        <w:tc>
          <w:tcPr>
            <w:tcW w:w="2590" w:type="dxa"/>
          </w:tcPr>
          <w:p w:rsidR="00FE197F" w:rsidRPr="008E12DF" w:rsidRDefault="00B72204" w:rsidP="00830E06">
            <w:pPr>
              <w:rPr>
                <w:rFonts w:ascii="Arial" w:hAnsi="Arial" w:cs="Arial"/>
                <w:sz w:val="18"/>
                <w:szCs w:val="18"/>
              </w:rPr>
            </w:pPr>
            <w:r>
              <w:rPr>
                <w:rFonts w:ascii="Arial" w:hAnsi="Arial" w:cs="Arial"/>
                <w:sz w:val="18"/>
                <w:szCs w:val="18"/>
              </w:rPr>
              <w:t>SPN 496</w:t>
            </w:r>
          </w:p>
        </w:tc>
        <w:tc>
          <w:tcPr>
            <w:tcW w:w="5636" w:type="dxa"/>
          </w:tcPr>
          <w:p w:rsidR="00FE197F" w:rsidRPr="008E12DF" w:rsidRDefault="000E37A2" w:rsidP="00830E06">
            <w:pPr>
              <w:rPr>
                <w:rFonts w:ascii="Arial" w:hAnsi="Arial" w:cs="Arial"/>
                <w:sz w:val="18"/>
                <w:szCs w:val="18"/>
              </w:rPr>
            </w:pPr>
            <w:r>
              <w:rPr>
                <w:rFonts w:ascii="Arial" w:hAnsi="Arial" w:cs="Arial"/>
                <w:sz w:val="18"/>
                <w:szCs w:val="18"/>
              </w:rPr>
              <w:t>Independent Study (Engaged learning, internship, tutoring, film festival or project)</w:t>
            </w:r>
          </w:p>
        </w:tc>
        <w:tc>
          <w:tcPr>
            <w:tcW w:w="2564" w:type="dxa"/>
          </w:tcPr>
          <w:p w:rsidR="00FE197F" w:rsidRPr="008E12DF" w:rsidRDefault="000E37A2" w:rsidP="00FE197F">
            <w:pPr>
              <w:jc w:val="center"/>
              <w:rPr>
                <w:rFonts w:ascii="Arial" w:hAnsi="Arial" w:cs="Arial"/>
                <w:sz w:val="18"/>
                <w:szCs w:val="18"/>
              </w:rPr>
            </w:pPr>
            <w:r>
              <w:rPr>
                <w:rFonts w:ascii="Arial" w:hAnsi="Arial" w:cs="Arial"/>
                <w:sz w:val="18"/>
                <w:szCs w:val="18"/>
              </w:rPr>
              <w:t>1</w:t>
            </w:r>
          </w:p>
        </w:tc>
      </w:tr>
      <w:tr w:rsidR="00FE197F" w:rsidRPr="00FE197F" w:rsidTr="000E37A2">
        <w:tc>
          <w:tcPr>
            <w:tcW w:w="2590" w:type="dxa"/>
          </w:tcPr>
          <w:p w:rsidR="00FE197F" w:rsidRPr="008E12DF" w:rsidRDefault="00B72204" w:rsidP="00830E06">
            <w:pPr>
              <w:rPr>
                <w:rFonts w:ascii="Arial" w:hAnsi="Arial" w:cs="Arial"/>
                <w:sz w:val="18"/>
                <w:szCs w:val="18"/>
              </w:rPr>
            </w:pPr>
            <w:r>
              <w:rPr>
                <w:rFonts w:ascii="Arial" w:hAnsi="Arial" w:cs="Arial"/>
                <w:sz w:val="18"/>
                <w:szCs w:val="18"/>
              </w:rPr>
              <w:t>SPN 494</w:t>
            </w:r>
          </w:p>
        </w:tc>
        <w:tc>
          <w:tcPr>
            <w:tcW w:w="5636" w:type="dxa"/>
          </w:tcPr>
          <w:p w:rsidR="00FE197F" w:rsidRPr="008E12DF" w:rsidRDefault="000E37A2" w:rsidP="00830E06">
            <w:pPr>
              <w:rPr>
                <w:rFonts w:ascii="Arial" w:hAnsi="Arial" w:cs="Arial"/>
                <w:sz w:val="18"/>
                <w:szCs w:val="18"/>
              </w:rPr>
            </w:pPr>
            <w:r>
              <w:rPr>
                <w:rFonts w:ascii="Arial" w:hAnsi="Arial" w:cs="Arial"/>
                <w:sz w:val="18"/>
                <w:szCs w:val="18"/>
              </w:rPr>
              <w:t>Capstone (taken in combination with a 3 credit 400-level course)</w:t>
            </w:r>
          </w:p>
        </w:tc>
        <w:tc>
          <w:tcPr>
            <w:tcW w:w="2564" w:type="dxa"/>
          </w:tcPr>
          <w:p w:rsidR="00FE197F" w:rsidRPr="008E12DF" w:rsidRDefault="000E37A2" w:rsidP="00FE197F">
            <w:pPr>
              <w:jc w:val="center"/>
              <w:rPr>
                <w:rFonts w:ascii="Arial" w:hAnsi="Arial" w:cs="Arial"/>
                <w:sz w:val="18"/>
                <w:szCs w:val="18"/>
              </w:rPr>
            </w:pPr>
            <w:r>
              <w:rPr>
                <w:rFonts w:ascii="Arial" w:hAnsi="Arial" w:cs="Arial"/>
                <w:sz w:val="18"/>
                <w:szCs w:val="18"/>
              </w:rPr>
              <w:t>1</w:t>
            </w:r>
            <w:r w:rsidR="001C774F">
              <w:rPr>
                <w:rFonts w:ascii="Arial" w:hAnsi="Arial" w:cs="Arial"/>
                <w:sz w:val="18"/>
                <w:szCs w:val="18"/>
              </w:rPr>
              <w:t>+3</w:t>
            </w:r>
          </w:p>
        </w:tc>
      </w:tr>
      <w:tr w:rsidR="001C774F" w:rsidRPr="00FE197F" w:rsidTr="000E37A2">
        <w:tc>
          <w:tcPr>
            <w:tcW w:w="2590" w:type="dxa"/>
          </w:tcPr>
          <w:p w:rsidR="001C774F" w:rsidRDefault="001C774F" w:rsidP="00830E06">
            <w:pPr>
              <w:rPr>
                <w:rFonts w:ascii="Arial" w:hAnsi="Arial" w:cs="Arial"/>
                <w:sz w:val="18"/>
                <w:szCs w:val="18"/>
              </w:rPr>
            </w:pPr>
          </w:p>
        </w:tc>
        <w:tc>
          <w:tcPr>
            <w:tcW w:w="5636" w:type="dxa"/>
          </w:tcPr>
          <w:p w:rsidR="001C774F" w:rsidRDefault="001C774F" w:rsidP="00830E06">
            <w:pPr>
              <w:rPr>
                <w:rFonts w:ascii="Arial" w:hAnsi="Arial" w:cs="Arial"/>
                <w:sz w:val="18"/>
                <w:szCs w:val="18"/>
              </w:rPr>
            </w:pPr>
          </w:p>
        </w:tc>
        <w:tc>
          <w:tcPr>
            <w:tcW w:w="2564" w:type="dxa"/>
          </w:tcPr>
          <w:p w:rsidR="001C774F" w:rsidRDefault="001C774F" w:rsidP="00FE197F">
            <w:pPr>
              <w:jc w:val="center"/>
              <w:rPr>
                <w:rFonts w:ascii="Arial" w:hAnsi="Arial" w:cs="Arial"/>
                <w:sz w:val="18"/>
                <w:szCs w:val="18"/>
              </w:rPr>
            </w:pPr>
          </w:p>
        </w:tc>
      </w:tr>
      <w:tr w:rsidR="00FE197F" w:rsidRPr="00FE197F" w:rsidTr="000E37A2">
        <w:tc>
          <w:tcPr>
            <w:tcW w:w="2590" w:type="dxa"/>
            <w:tcBorders>
              <w:bottom w:val="single" w:sz="4" w:space="0" w:color="000000" w:themeColor="text1"/>
            </w:tcBorders>
          </w:tcPr>
          <w:p w:rsidR="00FE197F" w:rsidRPr="008E12DF" w:rsidRDefault="001C774F" w:rsidP="00830E06">
            <w:pPr>
              <w:rPr>
                <w:rFonts w:ascii="Arial" w:hAnsi="Arial" w:cs="Arial"/>
                <w:sz w:val="18"/>
                <w:szCs w:val="18"/>
              </w:rPr>
            </w:pPr>
            <w:r>
              <w:rPr>
                <w:rFonts w:ascii="Arial" w:hAnsi="Arial" w:cs="Arial"/>
                <w:sz w:val="18"/>
                <w:szCs w:val="18"/>
              </w:rPr>
              <w:t>(</w:t>
            </w:r>
            <w:r w:rsidR="00B72204">
              <w:rPr>
                <w:rFonts w:ascii="Arial" w:hAnsi="Arial" w:cs="Arial"/>
                <w:sz w:val="18"/>
                <w:szCs w:val="18"/>
              </w:rPr>
              <w:t>SPN 495</w:t>
            </w:r>
            <w:r w:rsidR="00FE197F" w:rsidRPr="008E12DF">
              <w:rPr>
                <w:rFonts w:ascii="Arial" w:hAnsi="Arial" w:cs="Arial"/>
                <w:sz w:val="18"/>
                <w:szCs w:val="18"/>
              </w:rPr>
              <w:t xml:space="preserve"> </w:t>
            </w:r>
          </w:p>
        </w:tc>
        <w:tc>
          <w:tcPr>
            <w:tcW w:w="5636" w:type="dxa"/>
            <w:tcBorders>
              <w:bottom w:val="single" w:sz="4" w:space="0" w:color="000000" w:themeColor="text1"/>
            </w:tcBorders>
          </w:tcPr>
          <w:p w:rsidR="00FE197F" w:rsidRPr="008E12DF" w:rsidRDefault="000E37A2" w:rsidP="00830E06">
            <w:pPr>
              <w:rPr>
                <w:rFonts w:ascii="Arial" w:hAnsi="Arial" w:cs="Arial"/>
                <w:sz w:val="18"/>
                <w:szCs w:val="18"/>
              </w:rPr>
            </w:pPr>
            <w:r>
              <w:rPr>
                <w:rFonts w:ascii="Arial" w:hAnsi="Arial" w:cs="Arial"/>
                <w:sz w:val="18"/>
                <w:szCs w:val="18"/>
              </w:rPr>
              <w:t>Spanish Field Capstone (available only for Study Abroad, instead of SPN 494 + a 3 credit 400 level course)</w:t>
            </w:r>
          </w:p>
        </w:tc>
        <w:tc>
          <w:tcPr>
            <w:tcW w:w="2564" w:type="dxa"/>
            <w:tcBorders>
              <w:bottom w:val="single" w:sz="4" w:space="0" w:color="000000" w:themeColor="text1"/>
            </w:tcBorders>
          </w:tcPr>
          <w:p w:rsidR="00FE197F" w:rsidRPr="008E12DF" w:rsidRDefault="000E37A2" w:rsidP="00FE197F">
            <w:pPr>
              <w:jc w:val="center"/>
              <w:rPr>
                <w:rFonts w:ascii="Arial" w:hAnsi="Arial" w:cs="Arial"/>
                <w:sz w:val="18"/>
                <w:szCs w:val="18"/>
              </w:rPr>
            </w:pPr>
            <w:r>
              <w:rPr>
                <w:rFonts w:ascii="Arial" w:hAnsi="Arial" w:cs="Arial"/>
                <w:sz w:val="18"/>
                <w:szCs w:val="18"/>
              </w:rPr>
              <w:t>4</w:t>
            </w:r>
            <w:r w:rsidR="001C774F">
              <w:rPr>
                <w:rFonts w:ascii="Arial" w:hAnsi="Arial" w:cs="Arial"/>
                <w:sz w:val="18"/>
                <w:szCs w:val="18"/>
              </w:rPr>
              <w:t>)</w:t>
            </w:r>
          </w:p>
        </w:tc>
      </w:tr>
      <w:tr w:rsidR="00FE197F" w:rsidTr="000E37A2">
        <w:tc>
          <w:tcPr>
            <w:tcW w:w="10790" w:type="dxa"/>
            <w:gridSpan w:val="3"/>
            <w:shd w:val="pct15" w:color="auto" w:fill="auto"/>
          </w:tcPr>
          <w:p w:rsidR="00FE197F" w:rsidRPr="008D5FDD" w:rsidRDefault="00FE197F" w:rsidP="00830E06">
            <w:pPr>
              <w:rPr>
                <w:rFonts w:ascii="Arial" w:hAnsi="Arial" w:cs="Arial"/>
              </w:rPr>
            </w:pPr>
            <w:r w:rsidRPr="00C92BFA">
              <w:rPr>
                <w:rFonts w:ascii="Arial" w:hAnsi="Arial" w:cs="Arial"/>
                <w:b/>
              </w:rPr>
              <w:t>Electives</w:t>
            </w:r>
            <w:r>
              <w:rPr>
                <w:rFonts w:ascii="Arial" w:hAnsi="Arial" w:cs="Arial"/>
              </w:rPr>
              <w:t xml:space="preserve"> </w:t>
            </w:r>
            <w:r w:rsidR="000E37A2">
              <w:rPr>
                <w:rFonts w:ascii="Arial" w:hAnsi="Arial" w:cs="Arial"/>
              </w:rPr>
              <w:t>(</w:t>
            </w:r>
            <w:r w:rsidR="000E37A2" w:rsidRPr="000E37A2">
              <w:rPr>
                <w:rFonts w:ascii="Arial" w:hAnsi="Arial" w:cs="Arial"/>
                <w:b/>
              </w:rPr>
              <w:t>13 credits)</w:t>
            </w:r>
            <w:r w:rsidR="00E26A59">
              <w:rPr>
                <w:rFonts w:ascii="Arial" w:hAnsi="Arial" w:cs="Arial"/>
                <w:b/>
              </w:rPr>
              <w:t xml:space="preserve"> One 200-level course elective (4 credits); 9 credits at the 300/400 level (at least 3 credits at the 400 level)</w:t>
            </w:r>
          </w:p>
        </w:tc>
      </w:tr>
      <w:tr w:rsidR="00FE197F" w:rsidTr="000E37A2">
        <w:tc>
          <w:tcPr>
            <w:tcW w:w="2590" w:type="dxa"/>
          </w:tcPr>
          <w:p w:rsidR="00FE197F" w:rsidRPr="008E12DF" w:rsidRDefault="000E37A2" w:rsidP="00830E06">
            <w:pPr>
              <w:rPr>
                <w:sz w:val="18"/>
                <w:szCs w:val="18"/>
              </w:rPr>
            </w:pPr>
            <w:r>
              <w:rPr>
                <w:rFonts w:ascii="Arial" w:hAnsi="Arial" w:cs="Arial"/>
                <w:sz w:val="18"/>
                <w:szCs w:val="18"/>
              </w:rPr>
              <w:t>SPN 200/300/400</w:t>
            </w:r>
          </w:p>
        </w:tc>
        <w:tc>
          <w:tcPr>
            <w:tcW w:w="5636" w:type="dxa"/>
          </w:tcPr>
          <w:p w:rsidR="00FE197F" w:rsidRPr="008E12DF" w:rsidRDefault="000E37A2" w:rsidP="00830E06">
            <w:pPr>
              <w:rPr>
                <w:rFonts w:ascii="Arial" w:hAnsi="Arial" w:cs="Arial"/>
                <w:sz w:val="18"/>
                <w:szCs w:val="18"/>
              </w:rPr>
            </w:pPr>
            <w:r>
              <w:rPr>
                <w:rFonts w:ascii="Arial" w:hAnsi="Arial" w:cs="Arial"/>
                <w:sz w:val="18"/>
                <w:szCs w:val="18"/>
              </w:rPr>
              <w:t>Practicum in Spanish</w:t>
            </w:r>
          </w:p>
        </w:tc>
        <w:tc>
          <w:tcPr>
            <w:tcW w:w="2564" w:type="dxa"/>
          </w:tcPr>
          <w:p w:rsidR="00FE197F" w:rsidRPr="008E12DF" w:rsidRDefault="000E37A2" w:rsidP="00FE197F">
            <w:pPr>
              <w:jc w:val="center"/>
              <w:rPr>
                <w:rFonts w:ascii="Arial" w:hAnsi="Arial" w:cs="Arial"/>
                <w:sz w:val="18"/>
                <w:szCs w:val="18"/>
              </w:rPr>
            </w:pPr>
            <w:r>
              <w:rPr>
                <w:rFonts w:ascii="Arial" w:hAnsi="Arial" w:cs="Arial"/>
                <w:sz w:val="18"/>
                <w:szCs w:val="18"/>
              </w:rPr>
              <w:t>1-6</w:t>
            </w:r>
          </w:p>
        </w:tc>
      </w:tr>
      <w:tr w:rsidR="00FE197F" w:rsidTr="000E37A2">
        <w:tc>
          <w:tcPr>
            <w:tcW w:w="2590" w:type="dxa"/>
          </w:tcPr>
          <w:p w:rsidR="00FE197F" w:rsidRPr="008E12DF" w:rsidRDefault="001C774F" w:rsidP="00830E06">
            <w:pPr>
              <w:rPr>
                <w:sz w:val="18"/>
                <w:szCs w:val="18"/>
              </w:rPr>
            </w:pPr>
            <w:r>
              <w:rPr>
                <w:rFonts w:ascii="Arial" w:hAnsi="Arial" w:cs="Arial"/>
                <w:sz w:val="18"/>
                <w:szCs w:val="18"/>
              </w:rPr>
              <w:t>*</w:t>
            </w:r>
            <w:r w:rsidR="000E37A2">
              <w:rPr>
                <w:rFonts w:ascii="Arial" w:hAnsi="Arial" w:cs="Arial"/>
                <w:sz w:val="18"/>
                <w:szCs w:val="18"/>
              </w:rPr>
              <w:t>SPN 202</w:t>
            </w:r>
          </w:p>
        </w:tc>
        <w:tc>
          <w:tcPr>
            <w:tcW w:w="5636" w:type="dxa"/>
          </w:tcPr>
          <w:p w:rsidR="00FE197F" w:rsidRPr="008E12DF" w:rsidRDefault="000E37A2" w:rsidP="00830E06">
            <w:pPr>
              <w:rPr>
                <w:rFonts w:ascii="Arial" w:hAnsi="Arial" w:cs="Arial"/>
                <w:sz w:val="18"/>
                <w:szCs w:val="18"/>
              </w:rPr>
            </w:pPr>
            <w:r>
              <w:rPr>
                <w:rFonts w:ascii="Arial" w:hAnsi="Arial" w:cs="Arial"/>
                <w:sz w:val="18"/>
                <w:szCs w:val="18"/>
              </w:rPr>
              <w:t>Literature Survey</w:t>
            </w:r>
          </w:p>
        </w:tc>
        <w:tc>
          <w:tcPr>
            <w:tcW w:w="2564" w:type="dxa"/>
          </w:tcPr>
          <w:p w:rsidR="00FE197F" w:rsidRPr="008E12DF" w:rsidRDefault="000E37A2" w:rsidP="00FE197F">
            <w:pPr>
              <w:jc w:val="center"/>
              <w:rPr>
                <w:rFonts w:ascii="Arial" w:hAnsi="Arial" w:cs="Arial"/>
                <w:sz w:val="18"/>
                <w:szCs w:val="18"/>
              </w:rPr>
            </w:pPr>
            <w:r>
              <w:rPr>
                <w:rFonts w:ascii="Arial" w:hAnsi="Arial" w:cs="Arial"/>
                <w:sz w:val="18"/>
                <w:szCs w:val="18"/>
              </w:rPr>
              <w:t>4</w:t>
            </w:r>
          </w:p>
        </w:tc>
      </w:tr>
      <w:tr w:rsidR="00FE197F" w:rsidTr="000E37A2">
        <w:tc>
          <w:tcPr>
            <w:tcW w:w="2590" w:type="dxa"/>
          </w:tcPr>
          <w:p w:rsidR="00FE197F" w:rsidRPr="008E12DF" w:rsidRDefault="000E37A2" w:rsidP="00830E06">
            <w:pPr>
              <w:rPr>
                <w:sz w:val="18"/>
                <w:szCs w:val="18"/>
              </w:rPr>
            </w:pPr>
            <w:r>
              <w:rPr>
                <w:rFonts w:ascii="Arial" w:hAnsi="Arial" w:cs="Arial"/>
                <w:sz w:val="18"/>
                <w:szCs w:val="18"/>
              </w:rPr>
              <w:t>SPN 205</w:t>
            </w:r>
          </w:p>
        </w:tc>
        <w:tc>
          <w:tcPr>
            <w:tcW w:w="5636" w:type="dxa"/>
          </w:tcPr>
          <w:p w:rsidR="00FE197F" w:rsidRPr="008E12DF" w:rsidRDefault="00E26A59" w:rsidP="00830E06">
            <w:pPr>
              <w:rPr>
                <w:rFonts w:ascii="Arial" w:hAnsi="Arial" w:cs="Arial"/>
                <w:sz w:val="18"/>
                <w:szCs w:val="18"/>
              </w:rPr>
            </w:pPr>
            <w:r>
              <w:rPr>
                <w:rFonts w:ascii="Arial" w:hAnsi="Arial" w:cs="Arial"/>
                <w:sz w:val="18"/>
                <w:szCs w:val="18"/>
              </w:rPr>
              <w:t>Intermediate Spanish Studies</w:t>
            </w:r>
          </w:p>
        </w:tc>
        <w:tc>
          <w:tcPr>
            <w:tcW w:w="2564" w:type="dxa"/>
          </w:tcPr>
          <w:p w:rsidR="00FE197F" w:rsidRPr="008E12DF" w:rsidRDefault="00E26A59" w:rsidP="00FE197F">
            <w:pPr>
              <w:jc w:val="center"/>
              <w:rPr>
                <w:rFonts w:ascii="Arial" w:hAnsi="Arial" w:cs="Arial"/>
                <w:sz w:val="18"/>
                <w:szCs w:val="18"/>
              </w:rPr>
            </w:pPr>
            <w:r>
              <w:rPr>
                <w:rFonts w:ascii="Arial" w:hAnsi="Arial" w:cs="Arial"/>
                <w:sz w:val="18"/>
                <w:szCs w:val="18"/>
              </w:rPr>
              <w:t>4</w:t>
            </w:r>
          </w:p>
        </w:tc>
      </w:tr>
      <w:tr w:rsidR="00FE197F" w:rsidTr="000E37A2">
        <w:tc>
          <w:tcPr>
            <w:tcW w:w="2590" w:type="dxa"/>
          </w:tcPr>
          <w:p w:rsidR="00FE197F" w:rsidRPr="008E12DF" w:rsidRDefault="00E26A59" w:rsidP="00830E06">
            <w:pPr>
              <w:rPr>
                <w:sz w:val="18"/>
                <w:szCs w:val="18"/>
              </w:rPr>
            </w:pPr>
            <w:r>
              <w:rPr>
                <w:rFonts w:ascii="Arial" w:hAnsi="Arial" w:cs="Arial"/>
                <w:sz w:val="18"/>
                <w:szCs w:val="18"/>
              </w:rPr>
              <w:t>SPN 207</w:t>
            </w:r>
          </w:p>
        </w:tc>
        <w:tc>
          <w:tcPr>
            <w:tcW w:w="5636" w:type="dxa"/>
          </w:tcPr>
          <w:p w:rsidR="00FE197F" w:rsidRPr="008E12DF" w:rsidRDefault="00E26A59" w:rsidP="00830E06">
            <w:pPr>
              <w:rPr>
                <w:rFonts w:ascii="Arial" w:hAnsi="Arial" w:cs="Arial"/>
                <w:sz w:val="18"/>
                <w:szCs w:val="18"/>
              </w:rPr>
            </w:pPr>
            <w:r>
              <w:rPr>
                <w:rFonts w:ascii="Arial" w:hAnsi="Arial" w:cs="Arial"/>
                <w:sz w:val="18"/>
                <w:szCs w:val="18"/>
              </w:rPr>
              <w:t>Intermediate Commercial Spanish</w:t>
            </w:r>
          </w:p>
        </w:tc>
        <w:tc>
          <w:tcPr>
            <w:tcW w:w="2564" w:type="dxa"/>
          </w:tcPr>
          <w:p w:rsidR="00FE197F" w:rsidRPr="008E12DF" w:rsidRDefault="00E26A59" w:rsidP="00FE197F">
            <w:pPr>
              <w:jc w:val="center"/>
              <w:rPr>
                <w:rFonts w:ascii="Arial" w:hAnsi="Arial" w:cs="Arial"/>
                <w:sz w:val="18"/>
                <w:szCs w:val="18"/>
              </w:rPr>
            </w:pPr>
            <w:r>
              <w:rPr>
                <w:rFonts w:ascii="Arial" w:hAnsi="Arial" w:cs="Arial"/>
                <w:sz w:val="18"/>
                <w:szCs w:val="18"/>
              </w:rPr>
              <w:t>4</w:t>
            </w:r>
          </w:p>
        </w:tc>
      </w:tr>
      <w:tr w:rsidR="00FE197F" w:rsidTr="000E37A2">
        <w:tc>
          <w:tcPr>
            <w:tcW w:w="2590" w:type="dxa"/>
          </w:tcPr>
          <w:p w:rsidR="00FE197F" w:rsidRPr="008E12DF" w:rsidRDefault="00E26A59" w:rsidP="00830E06">
            <w:pPr>
              <w:rPr>
                <w:sz w:val="18"/>
                <w:szCs w:val="18"/>
              </w:rPr>
            </w:pPr>
            <w:r>
              <w:rPr>
                <w:rFonts w:ascii="Arial" w:hAnsi="Arial" w:cs="Arial"/>
                <w:sz w:val="18"/>
                <w:szCs w:val="18"/>
              </w:rPr>
              <w:t>SPN 240/340/440</w:t>
            </w:r>
          </w:p>
        </w:tc>
        <w:tc>
          <w:tcPr>
            <w:tcW w:w="5636" w:type="dxa"/>
          </w:tcPr>
          <w:p w:rsidR="00FE197F" w:rsidRPr="008E12DF" w:rsidRDefault="00E26A59" w:rsidP="00830E06">
            <w:pPr>
              <w:rPr>
                <w:rFonts w:ascii="Arial" w:hAnsi="Arial" w:cs="Arial"/>
                <w:sz w:val="18"/>
                <w:szCs w:val="18"/>
              </w:rPr>
            </w:pPr>
            <w:r>
              <w:rPr>
                <w:rFonts w:ascii="Arial" w:hAnsi="Arial" w:cs="Arial"/>
                <w:sz w:val="18"/>
                <w:szCs w:val="18"/>
              </w:rPr>
              <w:t>Field Study</w:t>
            </w:r>
          </w:p>
        </w:tc>
        <w:tc>
          <w:tcPr>
            <w:tcW w:w="2564" w:type="dxa"/>
          </w:tcPr>
          <w:p w:rsidR="00FE197F" w:rsidRPr="008E12DF" w:rsidRDefault="00E26A59" w:rsidP="00FE197F">
            <w:pPr>
              <w:jc w:val="center"/>
              <w:rPr>
                <w:rFonts w:ascii="Arial" w:hAnsi="Arial" w:cs="Arial"/>
                <w:sz w:val="18"/>
                <w:szCs w:val="18"/>
              </w:rPr>
            </w:pPr>
            <w:r>
              <w:rPr>
                <w:rFonts w:ascii="Arial" w:hAnsi="Arial" w:cs="Arial"/>
                <w:sz w:val="18"/>
                <w:szCs w:val="18"/>
              </w:rPr>
              <w:t>1-6</w:t>
            </w:r>
          </w:p>
        </w:tc>
      </w:tr>
      <w:tr w:rsidR="00FE197F" w:rsidTr="000E37A2">
        <w:tc>
          <w:tcPr>
            <w:tcW w:w="2590" w:type="dxa"/>
          </w:tcPr>
          <w:p w:rsidR="00FE197F" w:rsidRPr="008E12DF" w:rsidRDefault="00E26A59" w:rsidP="00830E06">
            <w:pPr>
              <w:rPr>
                <w:sz w:val="18"/>
                <w:szCs w:val="18"/>
              </w:rPr>
            </w:pPr>
            <w:r>
              <w:rPr>
                <w:rFonts w:ascii="Arial" w:hAnsi="Arial" w:cs="Arial"/>
                <w:sz w:val="18"/>
                <w:szCs w:val="18"/>
              </w:rPr>
              <w:t>SPN 241/341/441/</w:t>
            </w:r>
          </w:p>
        </w:tc>
        <w:tc>
          <w:tcPr>
            <w:tcW w:w="5636" w:type="dxa"/>
          </w:tcPr>
          <w:p w:rsidR="00FE197F" w:rsidRPr="008E12DF" w:rsidRDefault="00E26A59" w:rsidP="00830E06">
            <w:pPr>
              <w:rPr>
                <w:rFonts w:ascii="Arial" w:hAnsi="Arial" w:cs="Arial"/>
                <w:sz w:val="18"/>
                <w:szCs w:val="18"/>
              </w:rPr>
            </w:pPr>
            <w:r>
              <w:rPr>
                <w:rFonts w:ascii="Arial" w:hAnsi="Arial" w:cs="Arial"/>
                <w:sz w:val="18"/>
                <w:szCs w:val="18"/>
              </w:rPr>
              <w:t>Spanish Field Study</w:t>
            </w:r>
          </w:p>
        </w:tc>
        <w:tc>
          <w:tcPr>
            <w:tcW w:w="2564" w:type="dxa"/>
          </w:tcPr>
          <w:p w:rsidR="00FE197F" w:rsidRPr="008E12DF" w:rsidRDefault="001C774F" w:rsidP="00FE197F">
            <w:pPr>
              <w:jc w:val="center"/>
              <w:rPr>
                <w:rFonts w:ascii="Arial" w:hAnsi="Arial" w:cs="Arial"/>
                <w:sz w:val="18"/>
                <w:szCs w:val="18"/>
              </w:rPr>
            </w:pPr>
            <w:r>
              <w:rPr>
                <w:rFonts w:ascii="Arial" w:hAnsi="Arial" w:cs="Arial"/>
                <w:sz w:val="18"/>
                <w:szCs w:val="18"/>
              </w:rPr>
              <w:t>1-6</w:t>
            </w:r>
          </w:p>
        </w:tc>
      </w:tr>
      <w:tr w:rsidR="00FE197F" w:rsidTr="000E37A2">
        <w:tc>
          <w:tcPr>
            <w:tcW w:w="2590" w:type="dxa"/>
          </w:tcPr>
          <w:p w:rsidR="00FE197F" w:rsidRPr="008E12DF" w:rsidRDefault="00E26A59" w:rsidP="00830E06">
            <w:pPr>
              <w:rPr>
                <w:sz w:val="18"/>
                <w:szCs w:val="18"/>
              </w:rPr>
            </w:pPr>
            <w:r>
              <w:rPr>
                <w:rFonts w:ascii="Arial" w:hAnsi="Arial" w:cs="Arial"/>
                <w:sz w:val="18"/>
                <w:szCs w:val="18"/>
              </w:rPr>
              <w:t>SPN 245</w:t>
            </w:r>
          </w:p>
        </w:tc>
        <w:tc>
          <w:tcPr>
            <w:tcW w:w="5636" w:type="dxa"/>
          </w:tcPr>
          <w:p w:rsidR="00FE197F" w:rsidRPr="008E12DF" w:rsidRDefault="00E26A59" w:rsidP="00830E06">
            <w:pPr>
              <w:rPr>
                <w:rFonts w:ascii="Arial" w:hAnsi="Arial" w:cs="Arial"/>
                <w:sz w:val="18"/>
                <w:szCs w:val="18"/>
              </w:rPr>
            </w:pPr>
            <w:r>
              <w:rPr>
                <w:rFonts w:ascii="Arial" w:hAnsi="Arial" w:cs="Arial"/>
                <w:sz w:val="18"/>
                <w:szCs w:val="18"/>
              </w:rPr>
              <w:t>Hispanic Resources of Cleveland</w:t>
            </w:r>
          </w:p>
        </w:tc>
        <w:tc>
          <w:tcPr>
            <w:tcW w:w="2564" w:type="dxa"/>
          </w:tcPr>
          <w:p w:rsidR="00FE197F" w:rsidRPr="008E12DF" w:rsidRDefault="00E26A59" w:rsidP="00FE197F">
            <w:pPr>
              <w:jc w:val="center"/>
              <w:rPr>
                <w:rFonts w:ascii="Arial" w:hAnsi="Arial" w:cs="Arial"/>
                <w:sz w:val="18"/>
                <w:szCs w:val="18"/>
              </w:rPr>
            </w:pPr>
            <w:r>
              <w:rPr>
                <w:rFonts w:ascii="Arial" w:hAnsi="Arial" w:cs="Arial"/>
                <w:sz w:val="18"/>
                <w:szCs w:val="18"/>
              </w:rPr>
              <w:t>3</w:t>
            </w:r>
          </w:p>
        </w:tc>
      </w:tr>
      <w:tr w:rsidR="00FE197F" w:rsidTr="000E37A2">
        <w:tc>
          <w:tcPr>
            <w:tcW w:w="2590" w:type="dxa"/>
          </w:tcPr>
          <w:p w:rsidR="00FE197F" w:rsidRPr="008E12DF" w:rsidRDefault="00E26A59" w:rsidP="00830E06">
            <w:pPr>
              <w:rPr>
                <w:rFonts w:ascii="Arial" w:hAnsi="Arial" w:cs="Arial"/>
                <w:sz w:val="18"/>
                <w:szCs w:val="18"/>
              </w:rPr>
            </w:pPr>
            <w:r>
              <w:rPr>
                <w:rFonts w:ascii="Arial" w:hAnsi="Arial" w:cs="Arial"/>
                <w:sz w:val="18"/>
                <w:szCs w:val="18"/>
              </w:rPr>
              <w:t>SPN 292/392/492</w:t>
            </w:r>
          </w:p>
        </w:tc>
        <w:tc>
          <w:tcPr>
            <w:tcW w:w="5636" w:type="dxa"/>
          </w:tcPr>
          <w:p w:rsidR="00FE197F" w:rsidRPr="008E12DF" w:rsidRDefault="00E26A59" w:rsidP="00830E06">
            <w:pPr>
              <w:rPr>
                <w:rFonts w:ascii="Arial" w:hAnsi="Arial" w:cs="Arial"/>
                <w:sz w:val="18"/>
                <w:szCs w:val="18"/>
                <w:highlight w:val="yellow"/>
              </w:rPr>
            </w:pPr>
            <w:r>
              <w:rPr>
                <w:rFonts w:ascii="Arial" w:hAnsi="Arial" w:cs="Arial"/>
                <w:sz w:val="18"/>
                <w:szCs w:val="18"/>
              </w:rPr>
              <w:t>Special Topics: Study Abroad</w:t>
            </w:r>
          </w:p>
        </w:tc>
        <w:tc>
          <w:tcPr>
            <w:tcW w:w="2564" w:type="dxa"/>
          </w:tcPr>
          <w:p w:rsidR="00FE197F" w:rsidRPr="008E12DF" w:rsidRDefault="00E26A59" w:rsidP="00FE197F">
            <w:pPr>
              <w:jc w:val="center"/>
              <w:rPr>
                <w:rFonts w:ascii="Arial" w:hAnsi="Arial" w:cs="Arial"/>
                <w:sz w:val="18"/>
                <w:szCs w:val="18"/>
              </w:rPr>
            </w:pPr>
            <w:r>
              <w:rPr>
                <w:rFonts w:ascii="Arial" w:hAnsi="Arial" w:cs="Arial"/>
                <w:sz w:val="18"/>
                <w:szCs w:val="18"/>
              </w:rPr>
              <w:t>1-6</w:t>
            </w:r>
          </w:p>
        </w:tc>
      </w:tr>
      <w:tr w:rsidR="00FE197F" w:rsidTr="000E37A2">
        <w:tc>
          <w:tcPr>
            <w:tcW w:w="2590" w:type="dxa"/>
          </w:tcPr>
          <w:p w:rsidR="00FE197F" w:rsidRPr="008E12DF" w:rsidRDefault="00E26A59" w:rsidP="00830E06">
            <w:pPr>
              <w:rPr>
                <w:sz w:val="18"/>
                <w:szCs w:val="18"/>
              </w:rPr>
            </w:pPr>
            <w:r>
              <w:rPr>
                <w:rFonts w:ascii="Arial" w:hAnsi="Arial" w:cs="Arial"/>
                <w:sz w:val="18"/>
                <w:szCs w:val="18"/>
              </w:rPr>
              <w:t>SPN 293</w:t>
            </w:r>
            <w:r w:rsidR="00D75990">
              <w:rPr>
                <w:rFonts w:ascii="Arial" w:hAnsi="Arial" w:cs="Arial"/>
                <w:sz w:val="18"/>
                <w:szCs w:val="18"/>
              </w:rPr>
              <w:t>/393/493</w:t>
            </w:r>
          </w:p>
        </w:tc>
        <w:tc>
          <w:tcPr>
            <w:tcW w:w="5636" w:type="dxa"/>
          </w:tcPr>
          <w:p w:rsidR="00FE197F" w:rsidRPr="008E12DF" w:rsidRDefault="00D75990" w:rsidP="00830E06">
            <w:pPr>
              <w:rPr>
                <w:rFonts w:ascii="Arial" w:hAnsi="Arial" w:cs="Arial"/>
                <w:sz w:val="18"/>
                <w:szCs w:val="18"/>
                <w:highlight w:val="yellow"/>
              </w:rPr>
            </w:pPr>
            <w:r>
              <w:rPr>
                <w:rFonts w:ascii="Arial" w:hAnsi="Arial" w:cs="Arial"/>
                <w:sz w:val="18"/>
                <w:szCs w:val="18"/>
              </w:rPr>
              <w:t>Special Topics in Spanish</w:t>
            </w:r>
          </w:p>
        </w:tc>
        <w:tc>
          <w:tcPr>
            <w:tcW w:w="2564" w:type="dxa"/>
          </w:tcPr>
          <w:p w:rsidR="00FE197F" w:rsidRPr="008E12DF" w:rsidRDefault="00D75990" w:rsidP="00FE197F">
            <w:pPr>
              <w:jc w:val="center"/>
              <w:rPr>
                <w:rFonts w:ascii="Arial" w:hAnsi="Arial" w:cs="Arial"/>
                <w:sz w:val="18"/>
                <w:szCs w:val="18"/>
              </w:rPr>
            </w:pPr>
            <w:r>
              <w:rPr>
                <w:rFonts w:ascii="Arial" w:hAnsi="Arial" w:cs="Arial"/>
                <w:sz w:val="18"/>
                <w:szCs w:val="18"/>
              </w:rPr>
              <w:t>1-4</w:t>
            </w:r>
          </w:p>
        </w:tc>
      </w:tr>
      <w:tr w:rsidR="00FE197F" w:rsidTr="000E37A2">
        <w:tc>
          <w:tcPr>
            <w:tcW w:w="2590" w:type="dxa"/>
          </w:tcPr>
          <w:p w:rsidR="00FE197F" w:rsidRPr="008E12DF" w:rsidRDefault="00D75990" w:rsidP="00830E06">
            <w:pPr>
              <w:rPr>
                <w:sz w:val="18"/>
                <w:szCs w:val="18"/>
              </w:rPr>
            </w:pPr>
            <w:r>
              <w:rPr>
                <w:rFonts w:ascii="Arial" w:hAnsi="Arial" w:cs="Arial"/>
                <w:sz w:val="18"/>
                <w:szCs w:val="18"/>
              </w:rPr>
              <w:t>SPN 296/396/496</w:t>
            </w:r>
          </w:p>
        </w:tc>
        <w:tc>
          <w:tcPr>
            <w:tcW w:w="5636" w:type="dxa"/>
          </w:tcPr>
          <w:p w:rsidR="00FE197F" w:rsidRPr="008E12DF" w:rsidRDefault="00D75990" w:rsidP="00830E06">
            <w:pPr>
              <w:rPr>
                <w:rFonts w:ascii="Arial" w:hAnsi="Arial" w:cs="Arial"/>
                <w:sz w:val="18"/>
                <w:szCs w:val="18"/>
                <w:highlight w:val="yellow"/>
              </w:rPr>
            </w:pPr>
            <w:r>
              <w:rPr>
                <w:rFonts w:ascii="Arial" w:hAnsi="Arial" w:cs="Arial"/>
                <w:sz w:val="18"/>
                <w:szCs w:val="18"/>
              </w:rPr>
              <w:t>Independent Study</w:t>
            </w:r>
          </w:p>
        </w:tc>
        <w:tc>
          <w:tcPr>
            <w:tcW w:w="2564" w:type="dxa"/>
          </w:tcPr>
          <w:p w:rsidR="00FE197F" w:rsidRPr="008E12DF" w:rsidRDefault="00D75990" w:rsidP="00FE197F">
            <w:pPr>
              <w:jc w:val="center"/>
              <w:rPr>
                <w:rFonts w:ascii="Arial" w:hAnsi="Arial" w:cs="Arial"/>
                <w:sz w:val="18"/>
                <w:szCs w:val="18"/>
              </w:rPr>
            </w:pPr>
            <w:r>
              <w:rPr>
                <w:rFonts w:ascii="Arial" w:hAnsi="Arial" w:cs="Arial"/>
                <w:sz w:val="18"/>
                <w:szCs w:val="18"/>
              </w:rPr>
              <w:t>1-6</w:t>
            </w:r>
          </w:p>
        </w:tc>
      </w:tr>
      <w:tr w:rsidR="00FE197F" w:rsidTr="000E37A2">
        <w:tc>
          <w:tcPr>
            <w:tcW w:w="2590" w:type="dxa"/>
          </w:tcPr>
          <w:p w:rsidR="00FE197F" w:rsidRPr="008E12DF" w:rsidRDefault="001C774F" w:rsidP="00830E06">
            <w:pPr>
              <w:rPr>
                <w:sz w:val="18"/>
                <w:szCs w:val="18"/>
              </w:rPr>
            </w:pPr>
            <w:r>
              <w:rPr>
                <w:rFonts w:ascii="Arial" w:hAnsi="Arial" w:cs="Arial"/>
                <w:sz w:val="18"/>
                <w:szCs w:val="18"/>
              </w:rPr>
              <w:t>*</w:t>
            </w:r>
            <w:r w:rsidR="00D75990">
              <w:rPr>
                <w:rFonts w:ascii="Arial" w:hAnsi="Arial" w:cs="Arial"/>
                <w:sz w:val="18"/>
                <w:szCs w:val="18"/>
              </w:rPr>
              <w:t>SPN 301</w:t>
            </w:r>
          </w:p>
        </w:tc>
        <w:tc>
          <w:tcPr>
            <w:tcW w:w="5636" w:type="dxa"/>
          </w:tcPr>
          <w:p w:rsidR="00FE197F" w:rsidRPr="008E12DF" w:rsidRDefault="00D75990" w:rsidP="00830E06">
            <w:pPr>
              <w:rPr>
                <w:rFonts w:ascii="Arial" w:hAnsi="Arial" w:cs="Arial"/>
                <w:sz w:val="18"/>
                <w:szCs w:val="18"/>
              </w:rPr>
            </w:pPr>
            <w:r>
              <w:rPr>
                <w:rFonts w:ascii="Arial" w:hAnsi="Arial" w:cs="Arial"/>
                <w:sz w:val="18"/>
                <w:szCs w:val="18"/>
              </w:rPr>
              <w:t>Advanced Spanish: Oral Skills Emphasis</w:t>
            </w:r>
          </w:p>
        </w:tc>
        <w:tc>
          <w:tcPr>
            <w:tcW w:w="2564" w:type="dxa"/>
          </w:tcPr>
          <w:p w:rsidR="00FE197F" w:rsidRPr="008E12DF" w:rsidRDefault="00D75990" w:rsidP="00FE197F">
            <w:pPr>
              <w:jc w:val="center"/>
              <w:rPr>
                <w:rFonts w:ascii="Arial" w:hAnsi="Arial" w:cs="Arial"/>
                <w:sz w:val="18"/>
                <w:szCs w:val="18"/>
              </w:rPr>
            </w:pPr>
            <w:r>
              <w:rPr>
                <w:rFonts w:ascii="Arial" w:hAnsi="Arial" w:cs="Arial"/>
                <w:sz w:val="18"/>
                <w:szCs w:val="18"/>
              </w:rPr>
              <w:t>3</w:t>
            </w:r>
          </w:p>
        </w:tc>
      </w:tr>
      <w:tr w:rsidR="001C774F" w:rsidTr="000E37A2">
        <w:tc>
          <w:tcPr>
            <w:tcW w:w="2590" w:type="dxa"/>
          </w:tcPr>
          <w:p w:rsidR="001C774F" w:rsidRDefault="001C774F" w:rsidP="00830E06">
            <w:pPr>
              <w:rPr>
                <w:rFonts w:ascii="Arial" w:hAnsi="Arial" w:cs="Arial"/>
                <w:sz w:val="18"/>
                <w:szCs w:val="18"/>
              </w:rPr>
            </w:pPr>
            <w:r>
              <w:rPr>
                <w:rFonts w:ascii="Arial" w:hAnsi="Arial" w:cs="Arial"/>
                <w:sz w:val="18"/>
                <w:szCs w:val="18"/>
              </w:rPr>
              <w:t>SPN 402</w:t>
            </w:r>
          </w:p>
        </w:tc>
        <w:tc>
          <w:tcPr>
            <w:tcW w:w="5636" w:type="dxa"/>
          </w:tcPr>
          <w:p w:rsidR="001C774F" w:rsidRDefault="001C774F" w:rsidP="00830E06">
            <w:pPr>
              <w:rPr>
                <w:rFonts w:ascii="Arial" w:hAnsi="Arial" w:cs="Arial"/>
                <w:sz w:val="18"/>
                <w:szCs w:val="18"/>
              </w:rPr>
            </w:pPr>
            <w:r>
              <w:rPr>
                <w:rFonts w:ascii="Arial" w:hAnsi="Arial" w:cs="Arial"/>
                <w:sz w:val="18"/>
                <w:szCs w:val="18"/>
              </w:rPr>
              <w:t>Adva</w:t>
            </w:r>
            <w:r w:rsidR="0065438D">
              <w:rPr>
                <w:rFonts w:ascii="Arial" w:hAnsi="Arial" w:cs="Arial"/>
                <w:sz w:val="18"/>
                <w:szCs w:val="18"/>
              </w:rPr>
              <w:t>n</w:t>
            </w:r>
            <w:r>
              <w:rPr>
                <w:rFonts w:ascii="Arial" w:hAnsi="Arial" w:cs="Arial"/>
                <w:sz w:val="18"/>
                <w:szCs w:val="18"/>
              </w:rPr>
              <w:t>ced Grammar and Stylistics</w:t>
            </w:r>
          </w:p>
        </w:tc>
        <w:tc>
          <w:tcPr>
            <w:tcW w:w="2564" w:type="dxa"/>
          </w:tcPr>
          <w:p w:rsidR="001C774F" w:rsidRDefault="001C774F" w:rsidP="00FE197F">
            <w:pPr>
              <w:jc w:val="center"/>
              <w:rPr>
                <w:rFonts w:ascii="Arial" w:hAnsi="Arial" w:cs="Arial"/>
                <w:sz w:val="18"/>
                <w:szCs w:val="18"/>
              </w:rPr>
            </w:pPr>
            <w:r>
              <w:rPr>
                <w:rFonts w:ascii="Arial" w:hAnsi="Arial" w:cs="Arial"/>
                <w:sz w:val="18"/>
                <w:szCs w:val="18"/>
              </w:rPr>
              <w:t>3</w:t>
            </w:r>
          </w:p>
        </w:tc>
      </w:tr>
      <w:tr w:rsidR="00FE197F" w:rsidTr="000E37A2">
        <w:tc>
          <w:tcPr>
            <w:tcW w:w="2590" w:type="dxa"/>
          </w:tcPr>
          <w:p w:rsidR="00FE197F" w:rsidRPr="008E12DF" w:rsidRDefault="00FE197F" w:rsidP="00830E06">
            <w:pPr>
              <w:rPr>
                <w:sz w:val="18"/>
                <w:szCs w:val="18"/>
              </w:rPr>
            </w:pPr>
            <w:r w:rsidRPr="008E12DF">
              <w:rPr>
                <w:rFonts w:ascii="Arial" w:hAnsi="Arial" w:cs="Arial"/>
                <w:sz w:val="18"/>
                <w:szCs w:val="18"/>
              </w:rPr>
              <w:t>SPN 416</w:t>
            </w:r>
          </w:p>
        </w:tc>
        <w:tc>
          <w:tcPr>
            <w:tcW w:w="5636" w:type="dxa"/>
          </w:tcPr>
          <w:p w:rsidR="00FE197F" w:rsidRPr="008E12DF" w:rsidRDefault="00FE197F" w:rsidP="00830E06">
            <w:pPr>
              <w:rPr>
                <w:rFonts w:ascii="Arial" w:hAnsi="Arial" w:cs="Arial"/>
                <w:sz w:val="18"/>
                <w:szCs w:val="18"/>
              </w:rPr>
            </w:pPr>
            <w:r w:rsidRPr="008E12DF">
              <w:rPr>
                <w:rFonts w:ascii="Arial" w:hAnsi="Arial" w:cs="Arial"/>
                <w:sz w:val="18"/>
                <w:szCs w:val="18"/>
              </w:rPr>
              <w:t>Studies in Spanish Linguistics</w:t>
            </w:r>
          </w:p>
        </w:tc>
        <w:tc>
          <w:tcPr>
            <w:tcW w:w="2564" w:type="dxa"/>
          </w:tcPr>
          <w:p w:rsidR="00FE197F" w:rsidRPr="008E12DF" w:rsidRDefault="00FE197F" w:rsidP="00FE197F">
            <w:pPr>
              <w:jc w:val="center"/>
              <w:rPr>
                <w:rFonts w:ascii="Arial" w:hAnsi="Arial" w:cs="Arial"/>
                <w:sz w:val="18"/>
                <w:szCs w:val="18"/>
              </w:rPr>
            </w:pPr>
            <w:r w:rsidRPr="008E12DF">
              <w:rPr>
                <w:rFonts w:ascii="Arial" w:hAnsi="Arial" w:cs="Arial"/>
                <w:sz w:val="18"/>
                <w:szCs w:val="18"/>
              </w:rPr>
              <w:t>3</w:t>
            </w:r>
          </w:p>
        </w:tc>
      </w:tr>
      <w:tr w:rsidR="00FE197F" w:rsidTr="000E37A2">
        <w:tc>
          <w:tcPr>
            <w:tcW w:w="2590" w:type="dxa"/>
          </w:tcPr>
          <w:p w:rsidR="00FE197F" w:rsidRPr="008E12DF" w:rsidRDefault="00FE197F" w:rsidP="00830E06">
            <w:pPr>
              <w:rPr>
                <w:sz w:val="18"/>
                <w:szCs w:val="18"/>
              </w:rPr>
            </w:pPr>
            <w:r w:rsidRPr="008E12DF">
              <w:rPr>
                <w:rFonts w:ascii="Arial" w:hAnsi="Arial" w:cs="Arial"/>
                <w:sz w:val="18"/>
                <w:szCs w:val="18"/>
              </w:rPr>
              <w:t>SPN 417</w:t>
            </w:r>
          </w:p>
        </w:tc>
        <w:tc>
          <w:tcPr>
            <w:tcW w:w="5636" w:type="dxa"/>
          </w:tcPr>
          <w:p w:rsidR="00FE197F" w:rsidRPr="008E12DF" w:rsidRDefault="00FE197F" w:rsidP="00830E06">
            <w:pPr>
              <w:rPr>
                <w:rFonts w:ascii="Arial" w:hAnsi="Arial" w:cs="Arial"/>
                <w:sz w:val="18"/>
                <w:szCs w:val="18"/>
              </w:rPr>
            </w:pPr>
            <w:r w:rsidRPr="008E12DF">
              <w:rPr>
                <w:rFonts w:ascii="Arial" w:hAnsi="Arial" w:cs="Arial"/>
                <w:sz w:val="18"/>
                <w:szCs w:val="18"/>
              </w:rPr>
              <w:t>History of Spanish</w:t>
            </w:r>
          </w:p>
        </w:tc>
        <w:tc>
          <w:tcPr>
            <w:tcW w:w="2564" w:type="dxa"/>
          </w:tcPr>
          <w:p w:rsidR="00FE197F" w:rsidRPr="008E12DF" w:rsidRDefault="00FE197F" w:rsidP="00FE197F">
            <w:pPr>
              <w:jc w:val="center"/>
              <w:rPr>
                <w:rFonts w:ascii="Arial" w:hAnsi="Arial" w:cs="Arial"/>
                <w:sz w:val="18"/>
                <w:szCs w:val="18"/>
              </w:rPr>
            </w:pPr>
            <w:r w:rsidRPr="008E12DF">
              <w:rPr>
                <w:rFonts w:ascii="Arial" w:hAnsi="Arial" w:cs="Arial"/>
                <w:sz w:val="18"/>
                <w:szCs w:val="18"/>
              </w:rPr>
              <w:t>3</w:t>
            </w:r>
          </w:p>
        </w:tc>
      </w:tr>
      <w:tr w:rsidR="00FE197F" w:rsidTr="000E37A2">
        <w:tc>
          <w:tcPr>
            <w:tcW w:w="2590" w:type="dxa"/>
          </w:tcPr>
          <w:p w:rsidR="00FE197F" w:rsidRPr="008E12DF" w:rsidRDefault="00FE197F" w:rsidP="00830E06">
            <w:pPr>
              <w:rPr>
                <w:sz w:val="18"/>
                <w:szCs w:val="18"/>
              </w:rPr>
            </w:pPr>
            <w:r w:rsidRPr="008E12DF">
              <w:rPr>
                <w:rFonts w:ascii="Arial" w:hAnsi="Arial" w:cs="Arial"/>
                <w:sz w:val="18"/>
                <w:szCs w:val="18"/>
              </w:rPr>
              <w:t>SPN 445</w:t>
            </w:r>
          </w:p>
        </w:tc>
        <w:tc>
          <w:tcPr>
            <w:tcW w:w="5636" w:type="dxa"/>
          </w:tcPr>
          <w:p w:rsidR="00FE197F" w:rsidRPr="008E12DF" w:rsidRDefault="00FE197F" w:rsidP="00830E06">
            <w:pPr>
              <w:rPr>
                <w:rFonts w:ascii="Arial" w:hAnsi="Arial" w:cs="Arial"/>
                <w:sz w:val="18"/>
                <w:szCs w:val="18"/>
              </w:rPr>
            </w:pPr>
            <w:r w:rsidRPr="008E12DF">
              <w:rPr>
                <w:rFonts w:ascii="Arial" w:hAnsi="Arial" w:cs="Arial"/>
                <w:sz w:val="18"/>
                <w:szCs w:val="18"/>
              </w:rPr>
              <w:t>Studies in Spanish Civilization</w:t>
            </w:r>
          </w:p>
        </w:tc>
        <w:tc>
          <w:tcPr>
            <w:tcW w:w="2564" w:type="dxa"/>
          </w:tcPr>
          <w:p w:rsidR="00FE197F" w:rsidRPr="008E12DF" w:rsidRDefault="00FE197F" w:rsidP="00FE197F">
            <w:pPr>
              <w:jc w:val="center"/>
              <w:rPr>
                <w:rFonts w:ascii="Arial" w:hAnsi="Arial" w:cs="Arial"/>
                <w:sz w:val="18"/>
                <w:szCs w:val="18"/>
              </w:rPr>
            </w:pPr>
            <w:r w:rsidRPr="008E12DF">
              <w:rPr>
                <w:rFonts w:ascii="Arial" w:hAnsi="Arial" w:cs="Arial"/>
                <w:sz w:val="18"/>
                <w:szCs w:val="18"/>
              </w:rPr>
              <w:t>3</w:t>
            </w:r>
          </w:p>
        </w:tc>
      </w:tr>
      <w:tr w:rsidR="00FE197F" w:rsidTr="000E37A2">
        <w:tc>
          <w:tcPr>
            <w:tcW w:w="2590" w:type="dxa"/>
          </w:tcPr>
          <w:p w:rsidR="00CC2BFB" w:rsidRPr="008E12DF" w:rsidRDefault="009A3D0E" w:rsidP="00830E06">
            <w:pPr>
              <w:rPr>
                <w:sz w:val="18"/>
                <w:szCs w:val="18"/>
              </w:rPr>
            </w:pPr>
            <w:r w:rsidRPr="008E12DF">
              <w:rPr>
                <w:rFonts w:ascii="Arial" w:hAnsi="Arial" w:cs="Arial"/>
                <w:sz w:val="18"/>
                <w:szCs w:val="18"/>
              </w:rPr>
              <w:t>SPN</w:t>
            </w:r>
            <w:r w:rsidR="0065438D">
              <w:rPr>
                <w:rFonts w:ascii="Arial" w:hAnsi="Arial" w:cs="Arial"/>
                <w:sz w:val="18"/>
                <w:szCs w:val="18"/>
              </w:rPr>
              <w:t xml:space="preserve"> </w:t>
            </w:r>
            <w:r w:rsidRPr="008E12DF">
              <w:rPr>
                <w:rFonts w:ascii="Arial" w:hAnsi="Arial" w:cs="Arial"/>
                <w:sz w:val="18"/>
                <w:szCs w:val="18"/>
              </w:rPr>
              <w:t>446</w:t>
            </w:r>
          </w:p>
        </w:tc>
        <w:tc>
          <w:tcPr>
            <w:tcW w:w="5636" w:type="dxa"/>
          </w:tcPr>
          <w:p w:rsidR="00FE197F" w:rsidRPr="008E12DF" w:rsidRDefault="00FE197F" w:rsidP="00830E06">
            <w:pPr>
              <w:rPr>
                <w:rFonts w:ascii="Arial" w:hAnsi="Arial" w:cs="Arial"/>
                <w:sz w:val="18"/>
                <w:szCs w:val="18"/>
              </w:rPr>
            </w:pPr>
            <w:r w:rsidRPr="008E12DF">
              <w:rPr>
                <w:rFonts w:ascii="Arial" w:hAnsi="Arial" w:cs="Arial"/>
                <w:sz w:val="18"/>
                <w:szCs w:val="18"/>
              </w:rPr>
              <w:t>Studies in Spanish American Civilization</w:t>
            </w:r>
          </w:p>
        </w:tc>
        <w:tc>
          <w:tcPr>
            <w:tcW w:w="2564" w:type="dxa"/>
          </w:tcPr>
          <w:p w:rsidR="00FE197F" w:rsidRPr="008E12DF" w:rsidRDefault="00FE197F" w:rsidP="00FE197F">
            <w:pPr>
              <w:jc w:val="center"/>
              <w:rPr>
                <w:rFonts w:ascii="Arial" w:hAnsi="Arial" w:cs="Arial"/>
                <w:sz w:val="18"/>
                <w:szCs w:val="18"/>
              </w:rPr>
            </w:pPr>
            <w:r w:rsidRPr="008E12DF">
              <w:rPr>
                <w:rFonts w:ascii="Arial" w:hAnsi="Arial" w:cs="Arial"/>
                <w:sz w:val="18"/>
                <w:szCs w:val="18"/>
              </w:rPr>
              <w:t>3</w:t>
            </w:r>
          </w:p>
        </w:tc>
      </w:tr>
      <w:tr w:rsidR="00FE197F" w:rsidTr="000E37A2">
        <w:tc>
          <w:tcPr>
            <w:tcW w:w="2590" w:type="dxa"/>
          </w:tcPr>
          <w:p w:rsidR="00FE197F" w:rsidRPr="008E12DF" w:rsidRDefault="00FE197F" w:rsidP="00830E06">
            <w:pPr>
              <w:rPr>
                <w:sz w:val="18"/>
                <w:szCs w:val="18"/>
              </w:rPr>
            </w:pPr>
            <w:r w:rsidRPr="008E12DF">
              <w:rPr>
                <w:rFonts w:ascii="Arial" w:hAnsi="Arial" w:cs="Arial"/>
                <w:sz w:val="18"/>
                <w:szCs w:val="18"/>
              </w:rPr>
              <w:t>SPN 483</w:t>
            </w:r>
          </w:p>
        </w:tc>
        <w:tc>
          <w:tcPr>
            <w:tcW w:w="5636" w:type="dxa"/>
          </w:tcPr>
          <w:p w:rsidR="00FE197F" w:rsidRPr="008E12DF" w:rsidRDefault="00FE197F" w:rsidP="00830E06">
            <w:pPr>
              <w:rPr>
                <w:rFonts w:ascii="Arial" w:hAnsi="Arial" w:cs="Arial"/>
                <w:sz w:val="18"/>
                <w:szCs w:val="18"/>
              </w:rPr>
            </w:pPr>
            <w:r w:rsidRPr="008E12DF">
              <w:rPr>
                <w:rFonts w:ascii="Arial" w:hAnsi="Arial" w:cs="Arial"/>
                <w:sz w:val="18"/>
                <w:szCs w:val="18"/>
              </w:rPr>
              <w:t>Studies in Spanish Literature</w:t>
            </w:r>
          </w:p>
        </w:tc>
        <w:tc>
          <w:tcPr>
            <w:tcW w:w="2564" w:type="dxa"/>
          </w:tcPr>
          <w:p w:rsidR="00FE197F" w:rsidRPr="008E12DF" w:rsidRDefault="00FE197F" w:rsidP="00FE197F">
            <w:pPr>
              <w:jc w:val="center"/>
              <w:rPr>
                <w:rFonts w:ascii="Arial" w:hAnsi="Arial" w:cs="Arial"/>
                <w:sz w:val="18"/>
                <w:szCs w:val="18"/>
              </w:rPr>
            </w:pPr>
            <w:r w:rsidRPr="008E12DF">
              <w:rPr>
                <w:rFonts w:ascii="Arial" w:hAnsi="Arial" w:cs="Arial"/>
                <w:sz w:val="18"/>
                <w:szCs w:val="18"/>
              </w:rPr>
              <w:t>3</w:t>
            </w:r>
          </w:p>
        </w:tc>
      </w:tr>
      <w:tr w:rsidR="00FE197F" w:rsidTr="000E37A2">
        <w:tc>
          <w:tcPr>
            <w:tcW w:w="2590" w:type="dxa"/>
          </w:tcPr>
          <w:p w:rsidR="00FE197F" w:rsidRPr="008E12DF" w:rsidRDefault="00FE197F" w:rsidP="00830E06">
            <w:pPr>
              <w:rPr>
                <w:sz w:val="18"/>
                <w:szCs w:val="18"/>
              </w:rPr>
            </w:pPr>
            <w:r w:rsidRPr="008E12DF">
              <w:rPr>
                <w:rFonts w:ascii="Arial" w:hAnsi="Arial" w:cs="Arial"/>
                <w:sz w:val="18"/>
                <w:szCs w:val="18"/>
              </w:rPr>
              <w:t>SPN 484</w:t>
            </w:r>
          </w:p>
        </w:tc>
        <w:tc>
          <w:tcPr>
            <w:tcW w:w="5636" w:type="dxa"/>
          </w:tcPr>
          <w:p w:rsidR="00FE197F" w:rsidRPr="008E12DF" w:rsidRDefault="00FE197F" w:rsidP="00830E06">
            <w:pPr>
              <w:rPr>
                <w:rFonts w:ascii="Arial" w:hAnsi="Arial" w:cs="Arial"/>
                <w:sz w:val="18"/>
                <w:szCs w:val="18"/>
              </w:rPr>
            </w:pPr>
            <w:r w:rsidRPr="008E12DF">
              <w:rPr>
                <w:rFonts w:ascii="Arial" w:hAnsi="Arial" w:cs="Arial"/>
                <w:sz w:val="18"/>
                <w:szCs w:val="18"/>
              </w:rPr>
              <w:t>Studies in Spanish American Literature</w:t>
            </w:r>
          </w:p>
        </w:tc>
        <w:tc>
          <w:tcPr>
            <w:tcW w:w="2564" w:type="dxa"/>
          </w:tcPr>
          <w:p w:rsidR="00FE197F" w:rsidRPr="008E12DF" w:rsidRDefault="00FE197F" w:rsidP="00FE197F">
            <w:pPr>
              <w:jc w:val="center"/>
              <w:rPr>
                <w:rFonts w:ascii="Arial" w:hAnsi="Arial" w:cs="Arial"/>
                <w:sz w:val="18"/>
                <w:szCs w:val="18"/>
              </w:rPr>
            </w:pPr>
            <w:r w:rsidRPr="008E12DF">
              <w:rPr>
                <w:rFonts w:ascii="Arial" w:hAnsi="Arial" w:cs="Arial"/>
                <w:sz w:val="18"/>
                <w:szCs w:val="18"/>
              </w:rPr>
              <w:t>3</w:t>
            </w:r>
          </w:p>
        </w:tc>
      </w:tr>
      <w:tr w:rsidR="00FE197F" w:rsidTr="000E37A2">
        <w:tc>
          <w:tcPr>
            <w:tcW w:w="2590" w:type="dxa"/>
          </w:tcPr>
          <w:p w:rsidR="00FE197F" w:rsidRPr="008E12DF" w:rsidRDefault="00FE197F" w:rsidP="00830E06">
            <w:pPr>
              <w:rPr>
                <w:sz w:val="18"/>
                <w:szCs w:val="18"/>
              </w:rPr>
            </w:pPr>
            <w:r w:rsidRPr="008E12DF">
              <w:rPr>
                <w:rFonts w:ascii="Arial" w:hAnsi="Arial" w:cs="Arial"/>
                <w:sz w:val="18"/>
                <w:szCs w:val="18"/>
              </w:rPr>
              <w:t>SPN 491H</w:t>
            </w:r>
          </w:p>
        </w:tc>
        <w:tc>
          <w:tcPr>
            <w:tcW w:w="5636" w:type="dxa"/>
          </w:tcPr>
          <w:p w:rsidR="00FE197F" w:rsidRPr="008E12DF" w:rsidRDefault="00FE197F" w:rsidP="00830E06">
            <w:pPr>
              <w:rPr>
                <w:rFonts w:ascii="Arial" w:hAnsi="Arial" w:cs="Arial"/>
                <w:sz w:val="18"/>
                <w:szCs w:val="18"/>
              </w:rPr>
            </w:pPr>
            <w:r w:rsidRPr="008E12DF">
              <w:rPr>
                <w:rFonts w:ascii="Arial" w:hAnsi="Arial" w:cs="Arial"/>
                <w:sz w:val="18"/>
                <w:szCs w:val="18"/>
              </w:rPr>
              <w:t>Senior Honors Project</w:t>
            </w:r>
          </w:p>
        </w:tc>
        <w:tc>
          <w:tcPr>
            <w:tcW w:w="2564" w:type="dxa"/>
          </w:tcPr>
          <w:p w:rsidR="00FE197F" w:rsidRPr="008E12DF" w:rsidRDefault="00FE197F" w:rsidP="00FE197F">
            <w:pPr>
              <w:jc w:val="center"/>
              <w:rPr>
                <w:rFonts w:ascii="Arial" w:hAnsi="Arial" w:cs="Arial"/>
                <w:sz w:val="18"/>
                <w:szCs w:val="18"/>
              </w:rPr>
            </w:pPr>
            <w:r w:rsidRPr="008E12DF">
              <w:rPr>
                <w:rFonts w:ascii="Arial" w:hAnsi="Arial" w:cs="Arial"/>
                <w:sz w:val="18"/>
                <w:szCs w:val="18"/>
              </w:rPr>
              <w:t>3</w:t>
            </w:r>
          </w:p>
        </w:tc>
      </w:tr>
    </w:tbl>
    <w:p w:rsidR="00614BB3" w:rsidRPr="00867C62" w:rsidRDefault="00FE197F" w:rsidP="00614BB3">
      <w:pPr>
        <w:spacing w:after="0"/>
        <w:jc w:val="center"/>
        <w:rPr>
          <w:rFonts w:ascii="Arial" w:hAnsi="Arial" w:cs="Arial"/>
          <w:b/>
          <w:sz w:val="20"/>
          <w:szCs w:val="20"/>
        </w:rPr>
      </w:pPr>
      <w:r w:rsidRPr="00867C62">
        <w:rPr>
          <w:rFonts w:ascii="Arial" w:hAnsi="Arial" w:cs="Arial"/>
          <w:b/>
          <w:sz w:val="20"/>
          <w:szCs w:val="20"/>
        </w:rPr>
        <w:t>Total Credits Required for Degree: 12</w:t>
      </w:r>
      <w:r w:rsidR="001C774F">
        <w:rPr>
          <w:rFonts w:ascii="Arial" w:hAnsi="Arial" w:cs="Arial"/>
          <w:b/>
          <w:sz w:val="20"/>
          <w:szCs w:val="20"/>
        </w:rPr>
        <w:t>0</w:t>
      </w:r>
    </w:p>
    <w:p w:rsidR="00614BB3" w:rsidRDefault="00614BB3" w:rsidP="00614BB3">
      <w:pPr>
        <w:spacing w:after="0"/>
        <w:rPr>
          <w:rFonts w:ascii="Arial" w:hAnsi="Arial" w:cs="Arial"/>
          <w:sz w:val="18"/>
          <w:szCs w:val="18"/>
        </w:rPr>
      </w:pPr>
      <w:r>
        <w:rPr>
          <w:rFonts w:ascii="Arial" w:hAnsi="Arial" w:cs="Arial"/>
          <w:sz w:val="18"/>
          <w:szCs w:val="18"/>
        </w:rPr>
        <w:t>*Courses can be taken at LCCC</w:t>
      </w:r>
    </w:p>
    <w:p w:rsidR="00614BB3" w:rsidRDefault="00614BB3" w:rsidP="00614BB3">
      <w:pPr>
        <w:spacing w:after="0"/>
        <w:rPr>
          <w:rFonts w:ascii="Arial" w:hAnsi="Arial" w:cs="Arial"/>
          <w:sz w:val="18"/>
          <w:szCs w:val="18"/>
        </w:rPr>
      </w:pPr>
    </w:p>
    <w:p w:rsidR="001C774F" w:rsidRDefault="00FE197F" w:rsidP="00FE197F">
      <w:pPr>
        <w:rPr>
          <w:rFonts w:ascii="Arial" w:hAnsi="Arial" w:cs="Arial"/>
          <w:sz w:val="18"/>
          <w:szCs w:val="18"/>
        </w:rPr>
      </w:pPr>
      <w:r w:rsidRPr="00614BB3">
        <w:rPr>
          <w:rFonts w:ascii="Arial" w:hAnsi="Arial" w:cs="Arial"/>
          <w:sz w:val="18"/>
          <w:szCs w:val="18"/>
        </w:rPr>
        <w:t>NOTES: Students seeking a m</w:t>
      </w:r>
      <w:r w:rsidR="001C774F">
        <w:rPr>
          <w:rFonts w:ascii="Arial" w:hAnsi="Arial" w:cs="Arial"/>
          <w:sz w:val="18"/>
          <w:szCs w:val="18"/>
        </w:rPr>
        <w:t>ajor in Spanish must complete 37</w:t>
      </w:r>
      <w:r w:rsidRPr="00614BB3">
        <w:rPr>
          <w:rFonts w:ascii="Arial" w:hAnsi="Arial" w:cs="Arial"/>
          <w:sz w:val="18"/>
          <w:szCs w:val="18"/>
        </w:rPr>
        <w:t xml:space="preserve"> credit hours in Spanish above the 100 level. No more than 8 credit hours at the 200 level will be counted. At least 9 credit hours must be at the </w:t>
      </w:r>
      <w:r w:rsidR="001C774F">
        <w:rPr>
          <w:rFonts w:ascii="Arial" w:hAnsi="Arial" w:cs="Arial"/>
          <w:sz w:val="18"/>
          <w:szCs w:val="18"/>
        </w:rPr>
        <w:t>300/</w:t>
      </w:r>
      <w:r w:rsidRPr="00614BB3">
        <w:rPr>
          <w:rFonts w:ascii="Arial" w:hAnsi="Arial" w:cs="Arial"/>
          <w:sz w:val="18"/>
          <w:szCs w:val="18"/>
        </w:rPr>
        <w:t xml:space="preserve">400 level. </w:t>
      </w:r>
    </w:p>
    <w:p w:rsidR="00D95AB8" w:rsidRDefault="00D95AB8" w:rsidP="00FE197F">
      <w:pPr>
        <w:rPr>
          <w:rFonts w:ascii="Arial" w:hAnsi="Arial" w:cs="Arial"/>
          <w:b/>
          <w:sz w:val="20"/>
          <w:szCs w:val="20"/>
        </w:rPr>
      </w:pPr>
    </w:p>
    <w:p w:rsidR="00614BB3" w:rsidRPr="00CC2BFB" w:rsidRDefault="00614BB3" w:rsidP="00FE197F">
      <w:pPr>
        <w:rPr>
          <w:rFonts w:ascii="Arial" w:hAnsi="Arial" w:cs="Arial"/>
          <w:b/>
          <w:sz w:val="20"/>
          <w:szCs w:val="20"/>
        </w:rPr>
      </w:pPr>
      <w:r w:rsidRPr="00CC2BFB">
        <w:rPr>
          <w:rFonts w:ascii="Arial" w:hAnsi="Arial" w:cs="Arial"/>
          <w:b/>
          <w:sz w:val="20"/>
          <w:szCs w:val="20"/>
        </w:rPr>
        <w:lastRenderedPageBreak/>
        <w:t>Partnership Hints</w:t>
      </w:r>
    </w:p>
    <w:p w:rsidR="00FE197F" w:rsidRDefault="00CC2BFB" w:rsidP="00CC2BFB">
      <w:pPr>
        <w:pStyle w:val="ListParagraph"/>
        <w:numPr>
          <w:ilvl w:val="0"/>
          <w:numId w:val="3"/>
        </w:numPr>
        <w:rPr>
          <w:rFonts w:ascii="Arial" w:hAnsi="Arial" w:cs="Arial"/>
          <w:sz w:val="18"/>
          <w:szCs w:val="18"/>
        </w:rPr>
      </w:pPr>
      <w:r>
        <w:rPr>
          <w:rFonts w:ascii="Arial" w:hAnsi="Arial" w:cs="Arial"/>
          <w:sz w:val="18"/>
          <w:szCs w:val="18"/>
        </w:rPr>
        <w:t xml:space="preserve">When applying to CSU you must complete the </w:t>
      </w:r>
      <w:r w:rsidRPr="00CC2BFB">
        <w:rPr>
          <w:rFonts w:ascii="Arial" w:hAnsi="Arial" w:cs="Arial"/>
          <w:i/>
          <w:sz w:val="18"/>
          <w:szCs w:val="18"/>
        </w:rPr>
        <w:t>Application Supplement for Partnership Admission</w:t>
      </w:r>
      <w:r>
        <w:rPr>
          <w:rFonts w:ascii="Arial" w:hAnsi="Arial" w:cs="Arial"/>
          <w:sz w:val="18"/>
          <w:szCs w:val="18"/>
        </w:rPr>
        <w:t xml:space="preserve"> form</w:t>
      </w:r>
    </w:p>
    <w:p w:rsidR="00CC2BFB" w:rsidRDefault="00CC2BFB" w:rsidP="00CC2BFB">
      <w:pPr>
        <w:pStyle w:val="ListParagraph"/>
        <w:numPr>
          <w:ilvl w:val="0"/>
          <w:numId w:val="3"/>
        </w:numPr>
        <w:rPr>
          <w:rFonts w:ascii="Arial" w:hAnsi="Arial" w:cs="Arial"/>
          <w:sz w:val="18"/>
          <w:szCs w:val="18"/>
        </w:rPr>
      </w:pPr>
      <w:r>
        <w:rPr>
          <w:rFonts w:ascii="Arial" w:hAnsi="Arial" w:cs="Arial"/>
          <w:sz w:val="18"/>
          <w:szCs w:val="18"/>
        </w:rPr>
        <w:t>Financial Aid can only be received through a single institution</w:t>
      </w:r>
    </w:p>
    <w:p w:rsidR="00CC2BFB" w:rsidRDefault="00CC2BFB" w:rsidP="00CC2BFB">
      <w:pPr>
        <w:pStyle w:val="ListParagraph"/>
        <w:numPr>
          <w:ilvl w:val="0"/>
          <w:numId w:val="3"/>
        </w:numPr>
        <w:rPr>
          <w:rFonts w:ascii="Arial" w:hAnsi="Arial" w:cs="Arial"/>
          <w:sz w:val="18"/>
          <w:szCs w:val="18"/>
        </w:rPr>
      </w:pPr>
      <w:r>
        <w:rPr>
          <w:rFonts w:ascii="Arial" w:hAnsi="Arial" w:cs="Arial"/>
          <w:sz w:val="18"/>
          <w:szCs w:val="18"/>
        </w:rPr>
        <w:t>Have LCCC transcripts sent to CSU after each semester you attend classes at LCCC</w:t>
      </w:r>
    </w:p>
    <w:p w:rsidR="001C5104" w:rsidRDefault="001C5104" w:rsidP="00CC2BFB">
      <w:pPr>
        <w:pStyle w:val="ListParagraph"/>
        <w:numPr>
          <w:ilvl w:val="0"/>
          <w:numId w:val="3"/>
        </w:numPr>
        <w:rPr>
          <w:rFonts w:ascii="Arial" w:hAnsi="Arial" w:cs="Arial"/>
          <w:sz w:val="18"/>
          <w:szCs w:val="18"/>
        </w:rPr>
      </w:pPr>
      <w:r w:rsidRPr="001C5104">
        <w:rPr>
          <w:rFonts w:ascii="Arial" w:hAnsi="Arial" w:cs="Arial"/>
          <w:sz w:val="18"/>
          <w:szCs w:val="18"/>
        </w:rPr>
        <w:t>Upon earning 90 credits a graduation link will appear in CampusNet. If you have completed and are registered for all courses to complete your BA Spanish Degree from CSU, you may click on this link to begin the</w:t>
      </w:r>
      <w:r>
        <w:rPr>
          <w:rFonts w:ascii="Arial" w:hAnsi="Arial" w:cs="Arial"/>
          <w:sz w:val="18"/>
          <w:szCs w:val="18"/>
        </w:rPr>
        <w:t xml:space="preserve"> on-line</w:t>
      </w:r>
      <w:r w:rsidRPr="001C5104">
        <w:rPr>
          <w:rFonts w:ascii="Arial" w:hAnsi="Arial" w:cs="Arial"/>
          <w:sz w:val="18"/>
          <w:szCs w:val="18"/>
        </w:rPr>
        <w:t xml:space="preserve"> graduation application process. Be sure to read all directions and information completely. </w:t>
      </w:r>
    </w:p>
    <w:p w:rsidR="00CC2BFB" w:rsidRDefault="00CC2BFB" w:rsidP="00CC2BFB">
      <w:pPr>
        <w:pStyle w:val="ListParagraph"/>
        <w:numPr>
          <w:ilvl w:val="0"/>
          <w:numId w:val="3"/>
        </w:numPr>
        <w:rPr>
          <w:rFonts w:ascii="Arial" w:hAnsi="Arial" w:cs="Arial"/>
          <w:sz w:val="18"/>
          <w:szCs w:val="18"/>
        </w:rPr>
      </w:pPr>
      <w:r w:rsidRPr="001C5104">
        <w:rPr>
          <w:rFonts w:ascii="Arial" w:hAnsi="Arial" w:cs="Arial"/>
          <w:sz w:val="18"/>
          <w:szCs w:val="18"/>
        </w:rPr>
        <w:t>A CSU advisor will be available for appointments in the University Center at LCCC once per month.</w:t>
      </w:r>
    </w:p>
    <w:p w:rsidR="00866F49" w:rsidRPr="00866F49" w:rsidRDefault="00866F49" w:rsidP="00866F49">
      <w:pPr>
        <w:rPr>
          <w:rFonts w:ascii="Arial" w:hAnsi="Arial" w:cs="Arial"/>
          <w:sz w:val="18"/>
          <w:szCs w:val="18"/>
        </w:rPr>
      </w:pPr>
    </w:p>
    <w:p w:rsidR="00866F49" w:rsidRPr="00866F49" w:rsidRDefault="00866F49" w:rsidP="00866F49">
      <w:pPr>
        <w:rPr>
          <w:rFonts w:ascii="Arial" w:hAnsi="Arial" w:cs="Arial"/>
          <w:sz w:val="18"/>
          <w:szCs w:val="18"/>
        </w:rPr>
      </w:pPr>
      <w:r w:rsidRPr="00866F49">
        <w:rPr>
          <w:rFonts w:ascii="Arial" w:hAnsi="Arial" w:cs="Arial"/>
          <w:sz w:val="18"/>
          <w:szCs w:val="18"/>
        </w:rPr>
        <w:t>This information is provided solely for the convenience of the reader, and the University expressly disclaims any liability which may otherwise be incurred. This publication is neither a contract nor an offer to make a contract. While every effort has been made to ensure the accuracy of the information, the University reserves the right to make changes at any time with respect to course offerings, degree requirements, services provided, or any other subject addressed herein.</w:t>
      </w:r>
    </w:p>
    <w:p w:rsidR="00866F49" w:rsidRPr="00866F49" w:rsidRDefault="00866F49" w:rsidP="00866F49">
      <w:pPr>
        <w:rPr>
          <w:rFonts w:ascii="Arial" w:hAnsi="Arial" w:cs="Arial"/>
          <w:sz w:val="18"/>
          <w:szCs w:val="18"/>
        </w:rPr>
      </w:pPr>
      <w:r w:rsidRPr="00866F49">
        <w:rPr>
          <w:rFonts w:ascii="Arial" w:hAnsi="Arial" w:cs="Arial"/>
          <w:sz w:val="18"/>
          <w:szCs w:val="18"/>
        </w:rPr>
        <w:t xml:space="preserve">Cleveland State University is an AA/EOE committed to nondiscrimination. M/F/H/V encouraged. </w:t>
      </w:r>
    </w:p>
    <w:p w:rsidR="00FE197F" w:rsidRPr="008426D1" w:rsidRDefault="00FE197F" w:rsidP="00C014F7">
      <w:pPr>
        <w:jc w:val="center"/>
        <w:rPr>
          <w:b/>
          <w:sz w:val="18"/>
          <w:szCs w:val="18"/>
        </w:rPr>
      </w:pPr>
    </w:p>
    <w:p w:rsidR="00C014F7" w:rsidRDefault="00C014F7">
      <w:pPr>
        <w:jc w:val="center"/>
        <w:rPr>
          <w:b/>
          <w:sz w:val="18"/>
          <w:szCs w:val="18"/>
        </w:rPr>
      </w:pPr>
    </w:p>
    <w:p w:rsidR="00CC2BFB" w:rsidRDefault="00CC2BFB">
      <w:pPr>
        <w:jc w:val="center"/>
        <w:rPr>
          <w:b/>
          <w:sz w:val="18"/>
          <w:szCs w:val="18"/>
        </w:rPr>
      </w:pPr>
    </w:p>
    <w:p w:rsidR="00CC2BFB" w:rsidRDefault="00CC2BFB">
      <w:pPr>
        <w:jc w:val="center"/>
        <w:rPr>
          <w:b/>
          <w:sz w:val="18"/>
          <w:szCs w:val="18"/>
        </w:rPr>
      </w:pPr>
    </w:p>
    <w:p w:rsidR="00CC2BFB" w:rsidRDefault="00CC2BFB">
      <w:pPr>
        <w:jc w:val="center"/>
        <w:rPr>
          <w:b/>
          <w:sz w:val="18"/>
          <w:szCs w:val="18"/>
        </w:rPr>
      </w:pPr>
    </w:p>
    <w:p w:rsidR="00867C62" w:rsidRDefault="00867C62">
      <w:pPr>
        <w:jc w:val="center"/>
        <w:rPr>
          <w:b/>
          <w:sz w:val="18"/>
          <w:szCs w:val="18"/>
        </w:rPr>
      </w:pPr>
    </w:p>
    <w:p w:rsidR="00867C62" w:rsidRDefault="00867C62">
      <w:pPr>
        <w:jc w:val="center"/>
        <w:rPr>
          <w:b/>
          <w:sz w:val="18"/>
          <w:szCs w:val="18"/>
        </w:rPr>
      </w:pPr>
    </w:p>
    <w:p w:rsidR="00867C62" w:rsidRDefault="00867C62">
      <w:pPr>
        <w:jc w:val="center"/>
        <w:rPr>
          <w:b/>
          <w:sz w:val="18"/>
          <w:szCs w:val="18"/>
        </w:rPr>
      </w:pPr>
    </w:p>
    <w:p w:rsidR="00867C62" w:rsidRDefault="00867C62">
      <w:pPr>
        <w:jc w:val="center"/>
        <w:rPr>
          <w:b/>
          <w:sz w:val="18"/>
          <w:szCs w:val="18"/>
        </w:rPr>
      </w:pPr>
    </w:p>
    <w:p w:rsidR="00CC2BFB" w:rsidRDefault="00CC2BFB">
      <w:pPr>
        <w:jc w:val="center"/>
        <w:rPr>
          <w:b/>
          <w:sz w:val="18"/>
          <w:szCs w:val="18"/>
        </w:rPr>
      </w:pPr>
    </w:p>
    <w:p w:rsidR="00CC2BFB" w:rsidRDefault="00CC2BFB">
      <w:pPr>
        <w:jc w:val="center"/>
        <w:rPr>
          <w:b/>
          <w:sz w:val="18"/>
          <w:szCs w:val="18"/>
        </w:rPr>
      </w:pPr>
    </w:p>
    <w:p w:rsidR="00D740DE" w:rsidRDefault="00D740DE" w:rsidP="00CC2BFB">
      <w:pPr>
        <w:jc w:val="right"/>
        <w:rPr>
          <w:b/>
          <w:sz w:val="18"/>
          <w:szCs w:val="18"/>
        </w:rPr>
      </w:pPr>
    </w:p>
    <w:p w:rsidR="00D740DE" w:rsidRDefault="00D740DE" w:rsidP="00CC2BFB">
      <w:pPr>
        <w:jc w:val="right"/>
        <w:rPr>
          <w:b/>
          <w:sz w:val="18"/>
          <w:szCs w:val="18"/>
        </w:rPr>
      </w:pPr>
    </w:p>
    <w:p w:rsidR="00D740DE" w:rsidRDefault="00D740DE" w:rsidP="00CC2BFB">
      <w:pPr>
        <w:jc w:val="right"/>
        <w:rPr>
          <w:b/>
          <w:sz w:val="18"/>
          <w:szCs w:val="18"/>
        </w:rPr>
      </w:pPr>
    </w:p>
    <w:p w:rsidR="00D740DE" w:rsidRDefault="00D740DE" w:rsidP="00CC2BFB">
      <w:pPr>
        <w:jc w:val="right"/>
        <w:rPr>
          <w:b/>
          <w:sz w:val="18"/>
          <w:szCs w:val="18"/>
        </w:rPr>
      </w:pPr>
    </w:p>
    <w:p w:rsidR="00D740DE" w:rsidRDefault="00D740DE" w:rsidP="00CC2BFB">
      <w:pPr>
        <w:jc w:val="right"/>
        <w:rPr>
          <w:b/>
          <w:sz w:val="18"/>
          <w:szCs w:val="18"/>
        </w:rPr>
      </w:pPr>
    </w:p>
    <w:p w:rsidR="00D740DE" w:rsidRDefault="00D740DE" w:rsidP="00CC2BFB">
      <w:pPr>
        <w:jc w:val="right"/>
        <w:rPr>
          <w:b/>
          <w:sz w:val="18"/>
          <w:szCs w:val="18"/>
        </w:rPr>
      </w:pPr>
    </w:p>
    <w:p w:rsidR="00D740DE" w:rsidRDefault="00D740DE" w:rsidP="00CC2BFB">
      <w:pPr>
        <w:jc w:val="right"/>
        <w:rPr>
          <w:b/>
          <w:sz w:val="18"/>
          <w:szCs w:val="18"/>
        </w:rPr>
      </w:pPr>
    </w:p>
    <w:p w:rsidR="00D740DE" w:rsidRDefault="00D740DE" w:rsidP="00CC2BFB">
      <w:pPr>
        <w:jc w:val="right"/>
        <w:rPr>
          <w:b/>
          <w:sz w:val="18"/>
          <w:szCs w:val="18"/>
        </w:rPr>
      </w:pPr>
    </w:p>
    <w:p w:rsidR="00D740DE" w:rsidRDefault="00D740DE" w:rsidP="00CC2BFB">
      <w:pPr>
        <w:jc w:val="right"/>
        <w:rPr>
          <w:b/>
          <w:sz w:val="18"/>
          <w:szCs w:val="18"/>
        </w:rPr>
      </w:pPr>
    </w:p>
    <w:p w:rsidR="00CC2BFB" w:rsidRPr="008426D1" w:rsidRDefault="00D740DE" w:rsidP="00CC2BFB">
      <w:pPr>
        <w:jc w:val="right"/>
        <w:rPr>
          <w:b/>
          <w:sz w:val="18"/>
          <w:szCs w:val="18"/>
        </w:rPr>
      </w:pPr>
      <w:r>
        <w:rPr>
          <w:b/>
          <w:sz w:val="18"/>
          <w:szCs w:val="18"/>
        </w:rPr>
        <w:t>Rev. Fall 2014</w:t>
      </w:r>
    </w:p>
    <w:sectPr w:rsidR="00CC2BFB" w:rsidRPr="008426D1" w:rsidSect="008E12DF">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E4066"/>
    <w:multiLevelType w:val="hybridMultilevel"/>
    <w:tmpl w:val="A2AA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65259"/>
    <w:multiLevelType w:val="hybridMultilevel"/>
    <w:tmpl w:val="C718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7161AA"/>
    <w:multiLevelType w:val="hybridMultilevel"/>
    <w:tmpl w:val="232466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F7"/>
    <w:rsid w:val="000E37A2"/>
    <w:rsid w:val="0015380B"/>
    <w:rsid w:val="001778EF"/>
    <w:rsid w:val="001C5104"/>
    <w:rsid w:val="001C774F"/>
    <w:rsid w:val="00203899"/>
    <w:rsid w:val="002361FD"/>
    <w:rsid w:val="005658A8"/>
    <w:rsid w:val="00570478"/>
    <w:rsid w:val="005819DA"/>
    <w:rsid w:val="00614BB3"/>
    <w:rsid w:val="0065438D"/>
    <w:rsid w:val="006C1732"/>
    <w:rsid w:val="0080343C"/>
    <w:rsid w:val="00816CA5"/>
    <w:rsid w:val="008426D1"/>
    <w:rsid w:val="00866F49"/>
    <w:rsid w:val="00867C62"/>
    <w:rsid w:val="008E12DF"/>
    <w:rsid w:val="00904DD7"/>
    <w:rsid w:val="009A3D0E"/>
    <w:rsid w:val="00A76CEF"/>
    <w:rsid w:val="00A85083"/>
    <w:rsid w:val="00B518ED"/>
    <w:rsid w:val="00B72204"/>
    <w:rsid w:val="00C014F7"/>
    <w:rsid w:val="00C75B34"/>
    <w:rsid w:val="00CC2BFB"/>
    <w:rsid w:val="00D740DE"/>
    <w:rsid w:val="00D75990"/>
    <w:rsid w:val="00D95AB8"/>
    <w:rsid w:val="00DE1899"/>
    <w:rsid w:val="00E23334"/>
    <w:rsid w:val="00E26A59"/>
    <w:rsid w:val="00ED00F6"/>
    <w:rsid w:val="00F139CB"/>
    <w:rsid w:val="00FC0987"/>
    <w:rsid w:val="00FE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4F7"/>
    <w:rPr>
      <w:rFonts w:ascii="Tahoma" w:hAnsi="Tahoma" w:cs="Tahoma"/>
      <w:sz w:val="16"/>
      <w:szCs w:val="16"/>
    </w:rPr>
  </w:style>
  <w:style w:type="table" w:styleId="TableGrid">
    <w:name w:val="Table Grid"/>
    <w:basedOn w:val="TableNormal"/>
    <w:uiPriority w:val="59"/>
    <w:rsid w:val="00C0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4F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1732"/>
    <w:pPr>
      <w:ind w:left="720"/>
      <w:contextualSpacing/>
    </w:pPr>
  </w:style>
  <w:style w:type="paragraph" w:styleId="NormalWeb">
    <w:name w:val="Normal (Web)"/>
    <w:basedOn w:val="Normal"/>
    <w:uiPriority w:val="99"/>
    <w:semiHidden/>
    <w:unhideWhenUsed/>
    <w:rsid w:val="00866F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4F7"/>
    <w:rPr>
      <w:rFonts w:ascii="Tahoma" w:hAnsi="Tahoma" w:cs="Tahoma"/>
      <w:sz w:val="16"/>
      <w:szCs w:val="16"/>
    </w:rPr>
  </w:style>
  <w:style w:type="table" w:styleId="TableGrid">
    <w:name w:val="Table Grid"/>
    <w:basedOn w:val="TableNormal"/>
    <w:uiPriority w:val="59"/>
    <w:rsid w:val="00C0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4F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1732"/>
    <w:pPr>
      <w:ind w:left="720"/>
      <w:contextualSpacing/>
    </w:pPr>
  </w:style>
  <w:style w:type="paragraph" w:styleId="NormalWeb">
    <w:name w:val="Normal (Web)"/>
    <w:basedOn w:val="Normal"/>
    <w:uiPriority w:val="99"/>
    <w:semiHidden/>
    <w:unhideWhenUsed/>
    <w:rsid w:val="00866F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1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3EE72-A485-4F14-9020-34806C6D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2053663</dc:creator>
  <cp:lastModifiedBy>Carolyn J Gilbert</cp:lastModifiedBy>
  <cp:revision>2</cp:revision>
  <cp:lastPrinted>2012-10-30T17:03:00Z</cp:lastPrinted>
  <dcterms:created xsi:type="dcterms:W3CDTF">2014-10-02T16:09:00Z</dcterms:created>
  <dcterms:modified xsi:type="dcterms:W3CDTF">2014-10-02T16:09:00Z</dcterms:modified>
</cp:coreProperties>
</file>