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88" w:rsidRDefault="00A03C57" w:rsidP="009E053D">
      <w:pPr>
        <w:jc w:val="center"/>
        <w:rPr>
          <w:b/>
          <w:sz w:val="36"/>
          <w:szCs w:val="36"/>
        </w:rPr>
      </w:pPr>
      <w:bookmarkStart w:id="0" w:name="_GoBack"/>
      <w:bookmarkEnd w:id="0"/>
      <w:r>
        <w:rPr>
          <w:noProof/>
        </w:rPr>
        <w:drawing>
          <wp:anchor distT="0" distB="0" distL="114300" distR="114300" simplePos="0" relativeHeight="251657728" behindDoc="0" locked="0" layoutInCell="1" allowOverlap="0">
            <wp:simplePos x="0" y="0"/>
            <wp:positionH relativeFrom="page">
              <wp:posOffset>651510</wp:posOffset>
            </wp:positionH>
            <wp:positionV relativeFrom="paragraph">
              <wp:posOffset>-141605</wp:posOffset>
            </wp:positionV>
            <wp:extent cx="533400" cy="523875"/>
            <wp:effectExtent l="0" t="0" r="0" b="9525"/>
            <wp:wrapSquare wrapText="bothSides"/>
            <wp:docPr id="2" name="Picture 2" descr="CSU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 sea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23875"/>
                    </a:xfrm>
                    <a:prstGeom prst="rect">
                      <a:avLst/>
                    </a:prstGeom>
                    <a:noFill/>
                  </pic:spPr>
                </pic:pic>
              </a:graphicData>
            </a:graphic>
          </wp:anchor>
        </w:drawing>
      </w:r>
      <w:r w:rsidR="009E053D" w:rsidRPr="009E053D">
        <w:rPr>
          <w:b/>
          <w:sz w:val="36"/>
          <w:szCs w:val="36"/>
        </w:rPr>
        <w:t>MS Biomedical E</w:t>
      </w:r>
      <w:smartTag w:uri="urn:schemas-microsoft-com:office:smarttags" w:element="PersonName">
        <w:r w:rsidR="009E053D" w:rsidRPr="009E053D">
          <w:rPr>
            <w:b/>
            <w:sz w:val="36"/>
            <w:szCs w:val="36"/>
          </w:rPr>
          <w:t>ng</w:t>
        </w:r>
      </w:smartTag>
      <w:r w:rsidR="009E053D" w:rsidRPr="009E053D">
        <w:rPr>
          <w:b/>
          <w:sz w:val="36"/>
          <w:szCs w:val="36"/>
        </w:rPr>
        <w:t>ineering</w:t>
      </w:r>
      <w:r w:rsidR="00703ECB">
        <w:rPr>
          <w:b/>
          <w:sz w:val="36"/>
          <w:szCs w:val="36"/>
        </w:rPr>
        <w:t xml:space="preserve"> Curriculum</w:t>
      </w:r>
      <w:r w:rsidR="009E053D" w:rsidRPr="009E053D">
        <w:rPr>
          <w:b/>
          <w:sz w:val="36"/>
          <w:szCs w:val="36"/>
        </w:rPr>
        <w:t xml:space="preserve"> </w:t>
      </w:r>
    </w:p>
    <w:p w:rsidR="00367B88" w:rsidRPr="00A4338F" w:rsidRDefault="00367B88" w:rsidP="00367B88">
      <w:pPr>
        <w:rPr>
          <w:b/>
          <w:i/>
          <w:sz w:val="20"/>
          <w:szCs w:val="20"/>
        </w:rPr>
      </w:pPr>
      <w:r w:rsidRPr="00594F50">
        <w:rPr>
          <w:b/>
          <w:sz w:val="28"/>
          <w:szCs w:val="28"/>
        </w:rPr>
        <w:t>Program Requirements</w:t>
      </w:r>
      <w:r w:rsidR="00955610" w:rsidRPr="00594F50">
        <w:rPr>
          <w:b/>
          <w:sz w:val="28"/>
          <w:szCs w:val="28"/>
        </w:rPr>
        <w:t xml:space="preserve"> </w:t>
      </w:r>
      <w:r w:rsidR="00A4338F">
        <w:rPr>
          <w:b/>
          <w:i/>
          <w:sz w:val="20"/>
          <w:szCs w:val="20"/>
        </w:rPr>
        <w:t xml:space="preserve">Advisor approval required for electives. </w:t>
      </w:r>
    </w:p>
    <w:tbl>
      <w:tblPr>
        <w:tblStyle w:val="TableGrid"/>
        <w:tblW w:w="10728" w:type="dxa"/>
        <w:tblLook w:val="01E0"/>
      </w:tblPr>
      <w:tblGrid>
        <w:gridCol w:w="1818"/>
        <w:gridCol w:w="5694"/>
        <w:gridCol w:w="1800"/>
        <w:gridCol w:w="1416"/>
      </w:tblGrid>
      <w:tr w:rsidR="00F12542" w:rsidTr="00F12542">
        <w:tc>
          <w:tcPr>
            <w:tcW w:w="1818" w:type="dxa"/>
            <w:tcBorders>
              <w:top w:val="single" w:sz="18" w:space="0" w:color="auto"/>
            </w:tcBorders>
          </w:tcPr>
          <w:p w:rsidR="00F12542" w:rsidRPr="00FC474F" w:rsidRDefault="00F12542" w:rsidP="00955610"/>
        </w:tc>
        <w:tc>
          <w:tcPr>
            <w:tcW w:w="5694" w:type="dxa"/>
            <w:tcBorders>
              <w:top w:val="single" w:sz="18" w:space="0" w:color="auto"/>
            </w:tcBorders>
          </w:tcPr>
          <w:p w:rsidR="00F12542" w:rsidRPr="00FC474F" w:rsidRDefault="00F12542" w:rsidP="00955610"/>
        </w:tc>
        <w:tc>
          <w:tcPr>
            <w:tcW w:w="1800" w:type="dxa"/>
            <w:tcBorders>
              <w:top w:val="single" w:sz="18" w:space="0" w:color="auto"/>
            </w:tcBorders>
          </w:tcPr>
          <w:p w:rsidR="00F12542" w:rsidRPr="00A4338F" w:rsidRDefault="00F12542" w:rsidP="00872487">
            <w:pPr>
              <w:jc w:val="center"/>
              <w:rPr>
                <w:b/>
                <w:sz w:val="22"/>
                <w:szCs w:val="22"/>
              </w:rPr>
            </w:pPr>
            <w:r w:rsidRPr="00A4338F">
              <w:rPr>
                <w:b/>
                <w:sz w:val="22"/>
                <w:szCs w:val="22"/>
              </w:rPr>
              <w:t>Term Taken</w:t>
            </w:r>
          </w:p>
        </w:tc>
        <w:tc>
          <w:tcPr>
            <w:tcW w:w="1416" w:type="dxa"/>
            <w:tcBorders>
              <w:top w:val="single" w:sz="18" w:space="0" w:color="auto"/>
            </w:tcBorders>
          </w:tcPr>
          <w:p w:rsidR="00F12542" w:rsidRPr="00A4338F" w:rsidRDefault="00F12542" w:rsidP="00F12542">
            <w:pPr>
              <w:jc w:val="center"/>
              <w:rPr>
                <w:b/>
                <w:sz w:val="22"/>
                <w:szCs w:val="22"/>
              </w:rPr>
            </w:pPr>
            <w:r w:rsidRPr="00F12542">
              <w:rPr>
                <w:b/>
                <w:sz w:val="16"/>
                <w:szCs w:val="22"/>
              </w:rPr>
              <w:t>Advisor initials (for electives)</w:t>
            </w:r>
          </w:p>
        </w:tc>
      </w:tr>
      <w:tr w:rsidR="00F12542" w:rsidRPr="00F12542" w:rsidTr="00F12542">
        <w:trPr>
          <w:trHeight w:hRule="exact" w:val="288"/>
        </w:trPr>
        <w:tc>
          <w:tcPr>
            <w:tcW w:w="1818" w:type="dxa"/>
            <w:vMerge w:val="restart"/>
            <w:tcBorders>
              <w:top w:val="single" w:sz="18" w:space="0" w:color="auto"/>
            </w:tcBorders>
          </w:tcPr>
          <w:p w:rsidR="00F12542" w:rsidRPr="00E453C1" w:rsidRDefault="00F12542" w:rsidP="00955610">
            <w:pPr>
              <w:rPr>
                <w:b/>
                <w:sz w:val="22"/>
              </w:rPr>
            </w:pPr>
            <w:r w:rsidRPr="00E453C1">
              <w:rPr>
                <w:b/>
                <w:sz w:val="22"/>
              </w:rPr>
              <w:t>Core Requirements</w:t>
            </w:r>
          </w:p>
          <w:p w:rsidR="00F12542" w:rsidRPr="00F12542" w:rsidRDefault="00F12542" w:rsidP="00955610">
            <w:pPr>
              <w:rPr>
                <w:sz w:val="22"/>
              </w:rPr>
            </w:pPr>
          </w:p>
        </w:tc>
        <w:tc>
          <w:tcPr>
            <w:tcW w:w="5694" w:type="dxa"/>
            <w:tcBorders>
              <w:top w:val="single" w:sz="18" w:space="0" w:color="auto"/>
            </w:tcBorders>
          </w:tcPr>
          <w:p w:rsidR="00F12542" w:rsidRPr="00F12542" w:rsidRDefault="00F12542" w:rsidP="00955610">
            <w:pPr>
              <w:rPr>
                <w:sz w:val="22"/>
              </w:rPr>
            </w:pPr>
            <w:r w:rsidRPr="00F12542">
              <w:rPr>
                <w:sz w:val="22"/>
              </w:rPr>
              <w:t xml:space="preserve">BIO 624 Found. Biomedical Physiology (3 credits) </w:t>
            </w:r>
          </w:p>
          <w:p w:rsidR="00F12542" w:rsidRPr="00F12542" w:rsidRDefault="00F12542" w:rsidP="00367B88">
            <w:pPr>
              <w:rPr>
                <w:b/>
                <w:sz w:val="22"/>
              </w:rPr>
            </w:pPr>
          </w:p>
        </w:tc>
        <w:tc>
          <w:tcPr>
            <w:tcW w:w="1800" w:type="dxa"/>
            <w:tcBorders>
              <w:top w:val="single" w:sz="18" w:space="0" w:color="auto"/>
            </w:tcBorders>
          </w:tcPr>
          <w:p w:rsidR="00F12542" w:rsidRPr="00F12542" w:rsidRDefault="00F12542" w:rsidP="00367B88">
            <w:pPr>
              <w:rPr>
                <w:b/>
                <w:sz w:val="22"/>
              </w:rPr>
            </w:pPr>
          </w:p>
        </w:tc>
        <w:tc>
          <w:tcPr>
            <w:tcW w:w="1416" w:type="dxa"/>
            <w:tcBorders>
              <w:top w:val="single" w:sz="18" w:space="0" w:color="auto"/>
            </w:tcBorders>
          </w:tcPr>
          <w:p w:rsidR="00F12542" w:rsidRPr="00F12542" w:rsidRDefault="00F12542" w:rsidP="00367B88">
            <w:pPr>
              <w:rPr>
                <w:b/>
                <w:sz w:val="22"/>
              </w:rPr>
            </w:pPr>
          </w:p>
        </w:tc>
      </w:tr>
      <w:tr w:rsidR="00F12542" w:rsidRPr="00F12542" w:rsidTr="00F12542">
        <w:trPr>
          <w:trHeight w:hRule="exact" w:val="288"/>
        </w:trPr>
        <w:tc>
          <w:tcPr>
            <w:tcW w:w="1818" w:type="dxa"/>
            <w:vMerge/>
          </w:tcPr>
          <w:p w:rsidR="00F12542" w:rsidRPr="00F12542" w:rsidRDefault="00F12542" w:rsidP="00955610">
            <w:pPr>
              <w:rPr>
                <w:sz w:val="22"/>
              </w:rPr>
            </w:pPr>
          </w:p>
        </w:tc>
        <w:tc>
          <w:tcPr>
            <w:tcW w:w="5694" w:type="dxa"/>
          </w:tcPr>
          <w:p w:rsidR="00F12542" w:rsidRPr="00F12542" w:rsidRDefault="00F12542" w:rsidP="00955610">
            <w:pPr>
              <w:rPr>
                <w:sz w:val="22"/>
              </w:rPr>
            </w:pPr>
            <w:r w:rsidRPr="00F12542">
              <w:rPr>
                <w:sz w:val="22"/>
              </w:rPr>
              <w:t>BME 553 Cell and Tissue Biology (3 credits)</w:t>
            </w:r>
          </w:p>
          <w:p w:rsidR="00F12542" w:rsidRPr="00F12542" w:rsidRDefault="00F12542" w:rsidP="00367B88">
            <w:pPr>
              <w:rPr>
                <w:b/>
                <w:sz w:val="22"/>
              </w:rPr>
            </w:pPr>
          </w:p>
        </w:tc>
        <w:tc>
          <w:tcPr>
            <w:tcW w:w="1800" w:type="dxa"/>
          </w:tcPr>
          <w:p w:rsidR="00F12542" w:rsidRPr="00F12542" w:rsidRDefault="00F12542" w:rsidP="00367B88">
            <w:pPr>
              <w:rPr>
                <w:b/>
                <w:sz w:val="22"/>
              </w:rPr>
            </w:pPr>
          </w:p>
        </w:tc>
        <w:tc>
          <w:tcPr>
            <w:tcW w:w="1416" w:type="dxa"/>
          </w:tcPr>
          <w:p w:rsidR="00F12542" w:rsidRPr="00F12542" w:rsidRDefault="00F12542" w:rsidP="00367B88">
            <w:pPr>
              <w:rPr>
                <w:b/>
                <w:sz w:val="22"/>
              </w:rPr>
            </w:pPr>
          </w:p>
        </w:tc>
      </w:tr>
      <w:tr w:rsidR="00F12542" w:rsidRPr="00F12542" w:rsidTr="00F12542">
        <w:trPr>
          <w:trHeight w:hRule="exact" w:val="288"/>
        </w:trPr>
        <w:tc>
          <w:tcPr>
            <w:tcW w:w="1818" w:type="dxa"/>
            <w:vMerge/>
          </w:tcPr>
          <w:p w:rsidR="00F12542" w:rsidRPr="00F12542" w:rsidRDefault="00F12542" w:rsidP="00955610">
            <w:pPr>
              <w:rPr>
                <w:sz w:val="22"/>
              </w:rPr>
            </w:pPr>
          </w:p>
        </w:tc>
        <w:tc>
          <w:tcPr>
            <w:tcW w:w="5694" w:type="dxa"/>
          </w:tcPr>
          <w:p w:rsidR="00F12542" w:rsidRPr="00F12542" w:rsidRDefault="00F12542" w:rsidP="00955610">
            <w:pPr>
              <w:rPr>
                <w:sz w:val="22"/>
              </w:rPr>
            </w:pPr>
            <w:r w:rsidRPr="00F12542">
              <w:rPr>
                <w:sz w:val="22"/>
              </w:rPr>
              <w:t>BME 570 Biomedical Signal Processi</w:t>
            </w:r>
            <w:smartTag w:uri="urn:schemas-microsoft-com:office:smarttags" w:element="PersonName">
              <w:r w:rsidRPr="00F12542">
                <w:rPr>
                  <w:sz w:val="22"/>
                </w:rPr>
                <w:t>ng</w:t>
              </w:r>
            </w:smartTag>
            <w:r w:rsidRPr="00F12542">
              <w:rPr>
                <w:sz w:val="22"/>
              </w:rPr>
              <w:t xml:space="preserve"> (3 credits)</w:t>
            </w:r>
          </w:p>
          <w:p w:rsidR="00F12542" w:rsidRPr="00F12542" w:rsidRDefault="00F12542" w:rsidP="00367B88">
            <w:pPr>
              <w:rPr>
                <w:b/>
                <w:sz w:val="22"/>
              </w:rPr>
            </w:pPr>
          </w:p>
        </w:tc>
        <w:tc>
          <w:tcPr>
            <w:tcW w:w="1800" w:type="dxa"/>
          </w:tcPr>
          <w:p w:rsidR="00F12542" w:rsidRPr="00F12542" w:rsidRDefault="00F12542" w:rsidP="00367B88">
            <w:pPr>
              <w:rPr>
                <w:b/>
                <w:sz w:val="22"/>
              </w:rPr>
            </w:pPr>
          </w:p>
        </w:tc>
        <w:tc>
          <w:tcPr>
            <w:tcW w:w="1416" w:type="dxa"/>
          </w:tcPr>
          <w:p w:rsidR="00F12542" w:rsidRPr="00F12542" w:rsidRDefault="00F12542" w:rsidP="00367B88">
            <w:pPr>
              <w:rPr>
                <w:b/>
                <w:sz w:val="22"/>
              </w:rPr>
            </w:pPr>
          </w:p>
        </w:tc>
      </w:tr>
      <w:tr w:rsidR="00F12542" w:rsidRPr="00F12542" w:rsidTr="00F12542">
        <w:trPr>
          <w:trHeight w:val="1052"/>
        </w:trPr>
        <w:tc>
          <w:tcPr>
            <w:tcW w:w="1818" w:type="dxa"/>
            <w:vMerge/>
            <w:tcBorders>
              <w:bottom w:val="single" w:sz="18" w:space="0" w:color="auto"/>
            </w:tcBorders>
          </w:tcPr>
          <w:p w:rsidR="00F12542" w:rsidRPr="00F12542" w:rsidRDefault="00F12542" w:rsidP="00367B88">
            <w:pPr>
              <w:rPr>
                <w:b/>
                <w:sz w:val="22"/>
              </w:rPr>
            </w:pPr>
          </w:p>
        </w:tc>
        <w:tc>
          <w:tcPr>
            <w:tcW w:w="5694" w:type="dxa"/>
            <w:tcBorders>
              <w:bottom w:val="single" w:sz="18" w:space="0" w:color="auto"/>
            </w:tcBorders>
          </w:tcPr>
          <w:p w:rsidR="00F12542" w:rsidRPr="00E453C1" w:rsidRDefault="00F12542" w:rsidP="00367B88">
            <w:pPr>
              <w:rPr>
                <w:sz w:val="22"/>
              </w:rPr>
            </w:pPr>
            <w:r w:rsidRPr="00E453C1">
              <w:rPr>
                <w:sz w:val="22"/>
              </w:rPr>
              <w:t>Key Elective (select one)</w:t>
            </w:r>
          </w:p>
          <w:p w:rsidR="00F12542" w:rsidRPr="00F12542" w:rsidRDefault="00F12542" w:rsidP="009C4D5D">
            <w:pPr>
              <w:numPr>
                <w:ilvl w:val="0"/>
                <w:numId w:val="1"/>
              </w:numPr>
              <w:rPr>
                <w:sz w:val="18"/>
                <w:szCs w:val="20"/>
              </w:rPr>
            </w:pPr>
            <w:r w:rsidRPr="00F12542">
              <w:rPr>
                <w:sz w:val="18"/>
                <w:szCs w:val="20"/>
              </w:rPr>
              <w:t xml:space="preserve">Biomaterials (BME 655, 3 credits)_______ </w:t>
            </w:r>
          </w:p>
          <w:p w:rsidR="00F12542" w:rsidRPr="00F12542" w:rsidRDefault="00F12542" w:rsidP="009C4D5D">
            <w:pPr>
              <w:numPr>
                <w:ilvl w:val="0"/>
                <w:numId w:val="1"/>
              </w:numPr>
              <w:rPr>
                <w:sz w:val="18"/>
                <w:szCs w:val="20"/>
              </w:rPr>
            </w:pPr>
            <w:r w:rsidRPr="00F12542">
              <w:rPr>
                <w:sz w:val="18"/>
                <w:szCs w:val="20"/>
              </w:rPr>
              <w:t>Medical Imagi</w:t>
            </w:r>
            <w:smartTag w:uri="urn:schemas-microsoft-com:office:smarttags" w:element="PersonName">
              <w:r w:rsidRPr="00F12542">
                <w:rPr>
                  <w:sz w:val="18"/>
                  <w:szCs w:val="20"/>
                </w:rPr>
                <w:t>ng</w:t>
              </w:r>
            </w:smartTag>
            <w:r w:rsidRPr="00F12542">
              <w:rPr>
                <w:sz w:val="18"/>
                <w:szCs w:val="20"/>
              </w:rPr>
              <w:t xml:space="preserve"> (BME 659, 3 credits) _______</w:t>
            </w:r>
          </w:p>
          <w:p w:rsidR="00F12542" w:rsidRPr="00F12542" w:rsidRDefault="00F12542" w:rsidP="009C4D5D">
            <w:pPr>
              <w:numPr>
                <w:ilvl w:val="0"/>
                <w:numId w:val="1"/>
              </w:numPr>
              <w:rPr>
                <w:b/>
                <w:sz w:val="22"/>
              </w:rPr>
            </w:pPr>
            <w:r w:rsidRPr="00F12542">
              <w:rPr>
                <w:sz w:val="18"/>
                <w:szCs w:val="20"/>
              </w:rPr>
              <w:t>Biomechanics  (BME 651, 3 credits)______</w:t>
            </w:r>
          </w:p>
        </w:tc>
        <w:tc>
          <w:tcPr>
            <w:tcW w:w="1800" w:type="dxa"/>
            <w:tcBorders>
              <w:bottom w:val="single" w:sz="18" w:space="0" w:color="auto"/>
            </w:tcBorders>
          </w:tcPr>
          <w:p w:rsidR="00F12542" w:rsidRPr="00F12542" w:rsidRDefault="00F12542" w:rsidP="00367B88">
            <w:pPr>
              <w:rPr>
                <w:b/>
                <w:sz w:val="22"/>
              </w:rPr>
            </w:pPr>
          </w:p>
          <w:p w:rsidR="00F12542" w:rsidRPr="00F12542" w:rsidRDefault="00F12542" w:rsidP="00367B88">
            <w:pPr>
              <w:rPr>
                <w:b/>
                <w:sz w:val="22"/>
              </w:rPr>
            </w:pPr>
          </w:p>
        </w:tc>
        <w:tc>
          <w:tcPr>
            <w:tcW w:w="1416" w:type="dxa"/>
            <w:tcBorders>
              <w:bottom w:val="single" w:sz="18" w:space="0" w:color="auto"/>
            </w:tcBorders>
          </w:tcPr>
          <w:p w:rsidR="00F12542" w:rsidRPr="00F12542" w:rsidRDefault="00F12542" w:rsidP="00367B88">
            <w:pPr>
              <w:rPr>
                <w:b/>
                <w:sz w:val="22"/>
              </w:rPr>
            </w:pPr>
          </w:p>
        </w:tc>
      </w:tr>
      <w:tr w:rsidR="00F12542" w:rsidRPr="00F12542" w:rsidTr="00F12542">
        <w:tc>
          <w:tcPr>
            <w:tcW w:w="1818" w:type="dxa"/>
            <w:vMerge w:val="restart"/>
          </w:tcPr>
          <w:p w:rsidR="00F12542" w:rsidRDefault="00F12542" w:rsidP="00367B88">
            <w:pPr>
              <w:rPr>
                <w:b/>
                <w:sz w:val="22"/>
              </w:rPr>
            </w:pPr>
            <w:r>
              <w:rPr>
                <w:b/>
                <w:sz w:val="22"/>
              </w:rPr>
              <w:t>Thesis Track</w:t>
            </w:r>
          </w:p>
          <w:p w:rsidR="00E453C1" w:rsidRPr="00E453C1" w:rsidRDefault="00E453C1" w:rsidP="00367B88">
            <w:pPr>
              <w:rPr>
                <w:sz w:val="22"/>
              </w:rPr>
            </w:pPr>
            <w:r w:rsidRPr="00E453C1">
              <w:rPr>
                <w:sz w:val="22"/>
              </w:rPr>
              <w:t>(30 credits total)</w:t>
            </w:r>
          </w:p>
        </w:tc>
        <w:tc>
          <w:tcPr>
            <w:tcW w:w="5694" w:type="dxa"/>
          </w:tcPr>
          <w:p w:rsidR="00F12542" w:rsidRPr="00E453C1" w:rsidRDefault="00F12542" w:rsidP="00367B88">
            <w:pPr>
              <w:rPr>
                <w:sz w:val="22"/>
              </w:rPr>
            </w:pPr>
            <w:r w:rsidRPr="00E453C1">
              <w:rPr>
                <w:sz w:val="22"/>
              </w:rPr>
              <w:t>Elective 1 (3 credits)  ______________________</w:t>
            </w:r>
          </w:p>
        </w:tc>
        <w:tc>
          <w:tcPr>
            <w:tcW w:w="1800" w:type="dxa"/>
          </w:tcPr>
          <w:p w:rsidR="00F12542" w:rsidRPr="00F12542" w:rsidRDefault="00F12542" w:rsidP="00367B88">
            <w:pPr>
              <w:rPr>
                <w:b/>
                <w:sz w:val="22"/>
              </w:rPr>
            </w:pPr>
          </w:p>
        </w:tc>
        <w:tc>
          <w:tcPr>
            <w:tcW w:w="1416" w:type="dxa"/>
          </w:tcPr>
          <w:p w:rsidR="00F12542" w:rsidRPr="00F12542" w:rsidRDefault="00F12542" w:rsidP="00367B88">
            <w:pPr>
              <w:rPr>
                <w:b/>
                <w:sz w:val="22"/>
              </w:rPr>
            </w:pPr>
          </w:p>
        </w:tc>
      </w:tr>
      <w:tr w:rsidR="00F12542" w:rsidRPr="00F12542" w:rsidTr="00F12542">
        <w:tc>
          <w:tcPr>
            <w:tcW w:w="1818" w:type="dxa"/>
            <w:vMerge/>
          </w:tcPr>
          <w:p w:rsidR="00F12542" w:rsidRPr="00F12542" w:rsidRDefault="00F12542" w:rsidP="00367B88">
            <w:pPr>
              <w:rPr>
                <w:b/>
                <w:sz w:val="22"/>
              </w:rPr>
            </w:pPr>
          </w:p>
        </w:tc>
        <w:tc>
          <w:tcPr>
            <w:tcW w:w="5694" w:type="dxa"/>
          </w:tcPr>
          <w:p w:rsidR="00F12542" w:rsidRPr="00E453C1" w:rsidRDefault="00F12542" w:rsidP="00367B88">
            <w:pPr>
              <w:rPr>
                <w:sz w:val="22"/>
              </w:rPr>
            </w:pPr>
            <w:r w:rsidRPr="00E453C1">
              <w:rPr>
                <w:sz w:val="22"/>
              </w:rPr>
              <w:t>Elective 2 (3 credits)  ______________________</w:t>
            </w:r>
          </w:p>
        </w:tc>
        <w:tc>
          <w:tcPr>
            <w:tcW w:w="1800" w:type="dxa"/>
          </w:tcPr>
          <w:p w:rsidR="00F12542" w:rsidRPr="00F12542" w:rsidRDefault="00F12542" w:rsidP="00367B88">
            <w:pPr>
              <w:rPr>
                <w:b/>
                <w:sz w:val="22"/>
              </w:rPr>
            </w:pPr>
          </w:p>
        </w:tc>
        <w:tc>
          <w:tcPr>
            <w:tcW w:w="1416" w:type="dxa"/>
          </w:tcPr>
          <w:p w:rsidR="00F12542" w:rsidRPr="00F12542" w:rsidRDefault="00F12542" w:rsidP="00367B88">
            <w:pPr>
              <w:rPr>
                <w:b/>
                <w:sz w:val="22"/>
              </w:rPr>
            </w:pPr>
          </w:p>
        </w:tc>
      </w:tr>
      <w:tr w:rsidR="00F12542" w:rsidRPr="00F12542" w:rsidTr="00F12542">
        <w:tc>
          <w:tcPr>
            <w:tcW w:w="1818" w:type="dxa"/>
            <w:vMerge/>
          </w:tcPr>
          <w:p w:rsidR="00F12542" w:rsidRPr="00F12542" w:rsidRDefault="00F12542" w:rsidP="00367B88">
            <w:pPr>
              <w:rPr>
                <w:b/>
                <w:sz w:val="22"/>
              </w:rPr>
            </w:pPr>
          </w:p>
        </w:tc>
        <w:tc>
          <w:tcPr>
            <w:tcW w:w="5694" w:type="dxa"/>
          </w:tcPr>
          <w:p w:rsidR="00F12542" w:rsidRPr="00E453C1" w:rsidRDefault="00F12542" w:rsidP="00367B88">
            <w:pPr>
              <w:rPr>
                <w:sz w:val="22"/>
              </w:rPr>
            </w:pPr>
            <w:r w:rsidRPr="00E453C1">
              <w:rPr>
                <w:sz w:val="22"/>
              </w:rPr>
              <w:t>Elective 3 (3 credits)  ______________________</w:t>
            </w:r>
          </w:p>
        </w:tc>
        <w:tc>
          <w:tcPr>
            <w:tcW w:w="1800" w:type="dxa"/>
          </w:tcPr>
          <w:p w:rsidR="00F12542" w:rsidRPr="00F12542" w:rsidRDefault="00F12542" w:rsidP="00367B88">
            <w:pPr>
              <w:rPr>
                <w:b/>
                <w:sz w:val="22"/>
              </w:rPr>
            </w:pPr>
          </w:p>
        </w:tc>
        <w:tc>
          <w:tcPr>
            <w:tcW w:w="1416" w:type="dxa"/>
          </w:tcPr>
          <w:p w:rsidR="00F12542" w:rsidRPr="00F12542" w:rsidRDefault="00F12542" w:rsidP="00367B88">
            <w:pPr>
              <w:rPr>
                <w:b/>
                <w:sz w:val="22"/>
              </w:rPr>
            </w:pPr>
          </w:p>
        </w:tc>
      </w:tr>
      <w:tr w:rsidR="00F12542" w:rsidRPr="00F12542" w:rsidTr="00F12542">
        <w:tc>
          <w:tcPr>
            <w:tcW w:w="1818" w:type="dxa"/>
            <w:vMerge/>
            <w:tcBorders>
              <w:bottom w:val="single" w:sz="18" w:space="0" w:color="auto"/>
            </w:tcBorders>
          </w:tcPr>
          <w:p w:rsidR="00F12542" w:rsidRPr="00F12542" w:rsidRDefault="00F12542" w:rsidP="00F12542">
            <w:pPr>
              <w:rPr>
                <w:b/>
                <w:sz w:val="22"/>
              </w:rPr>
            </w:pPr>
          </w:p>
        </w:tc>
        <w:tc>
          <w:tcPr>
            <w:tcW w:w="5694" w:type="dxa"/>
            <w:tcBorders>
              <w:bottom w:val="single" w:sz="18" w:space="0" w:color="auto"/>
            </w:tcBorders>
          </w:tcPr>
          <w:p w:rsidR="00F12542" w:rsidRPr="00E453C1" w:rsidRDefault="00F12542" w:rsidP="00F12542">
            <w:pPr>
              <w:rPr>
                <w:sz w:val="22"/>
              </w:rPr>
            </w:pPr>
            <w:r w:rsidRPr="00E453C1">
              <w:rPr>
                <w:sz w:val="22"/>
              </w:rPr>
              <w:t>Thesis credits (BME 699, 9 credits total):</w:t>
            </w:r>
          </w:p>
          <w:p w:rsidR="00F12542" w:rsidRPr="00E453C1" w:rsidRDefault="00F12542" w:rsidP="00F12542">
            <w:pPr>
              <w:rPr>
                <w:sz w:val="22"/>
              </w:rPr>
            </w:pPr>
          </w:p>
        </w:tc>
        <w:tc>
          <w:tcPr>
            <w:tcW w:w="1800" w:type="dxa"/>
            <w:tcBorders>
              <w:bottom w:val="single" w:sz="18" w:space="0" w:color="auto"/>
            </w:tcBorders>
          </w:tcPr>
          <w:p w:rsidR="00F12542" w:rsidRPr="00F12542" w:rsidRDefault="00F12542" w:rsidP="00F12542">
            <w:pPr>
              <w:rPr>
                <w:b/>
                <w:sz w:val="22"/>
              </w:rPr>
            </w:pPr>
          </w:p>
        </w:tc>
        <w:tc>
          <w:tcPr>
            <w:tcW w:w="1416" w:type="dxa"/>
            <w:tcBorders>
              <w:bottom w:val="single" w:sz="18" w:space="0" w:color="auto"/>
            </w:tcBorders>
          </w:tcPr>
          <w:p w:rsidR="00F12542" w:rsidRPr="00F12542" w:rsidRDefault="00F12542" w:rsidP="00367B88">
            <w:pPr>
              <w:rPr>
                <w:b/>
                <w:sz w:val="22"/>
              </w:rPr>
            </w:pPr>
          </w:p>
        </w:tc>
      </w:tr>
      <w:tr w:rsidR="00F12542" w:rsidRPr="00F12542" w:rsidTr="00F12542">
        <w:tc>
          <w:tcPr>
            <w:tcW w:w="1818" w:type="dxa"/>
            <w:vMerge w:val="restart"/>
            <w:tcBorders>
              <w:top w:val="single" w:sz="18" w:space="0" w:color="auto"/>
            </w:tcBorders>
          </w:tcPr>
          <w:p w:rsidR="00F12542" w:rsidRDefault="00F12542" w:rsidP="00367B88">
            <w:pPr>
              <w:rPr>
                <w:b/>
                <w:sz w:val="22"/>
              </w:rPr>
            </w:pPr>
            <w:r w:rsidRPr="00E453C1">
              <w:rPr>
                <w:b/>
                <w:sz w:val="22"/>
              </w:rPr>
              <w:t>Design Track</w:t>
            </w:r>
          </w:p>
          <w:p w:rsidR="00E453C1" w:rsidRPr="00E453C1" w:rsidRDefault="00E453C1" w:rsidP="00E453C1">
            <w:pPr>
              <w:rPr>
                <w:b/>
                <w:sz w:val="22"/>
              </w:rPr>
            </w:pPr>
            <w:r w:rsidRPr="00E453C1">
              <w:rPr>
                <w:sz w:val="22"/>
              </w:rPr>
              <w:t>(3</w:t>
            </w:r>
            <w:r>
              <w:rPr>
                <w:sz w:val="22"/>
              </w:rPr>
              <w:t>3</w:t>
            </w:r>
            <w:r w:rsidRPr="00E453C1">
              <w:rPr>
                <w:sz w:val="22"/>
              </w:rPr>
              <w:t xml:space="preserve"> credits total)</w:t>
            </w:r>
          </w:p>
        </w:tc>
        <w:tc>
          <w:tcPr>
            <w:tcW w:w="5694" w:type="dxa"/>
            <w:tcBorders>
              <w:top w:val="single" w:sz="18" w:space="0" w:color="auto"/>
            </w:tcBorders>
          </w:tcPr>
          <w:p w:rsidR="00F12542" w:rsidRPr="00F12542" w:rsidRDefault="00F12542" w:rsidP="00367B88">
            <w:pPr>
              <w:rPr>
                <w:b/>
                <w:sz w:val="22"/>
              </w:rPr>
            </w:pPr>
            <w:r w:rsidRPr="00F12542">
              <w:rPr>
                <w:sz w:val="22"/>
              </w:rPr>
              <w:t>BME 658 Medical Device Design (3 credits)</w:t>
            </w:r>
          </w:p>
        </w:tc>
        <w:tc>
          <w:tcPr>
            <w:tcW w:w="1800" w:type="dxa"/>
            <w:tcBorders>
              <w:top w:val="single" w:sz="18" w:space="0" w:color="auto"/>
            </w:tcBorders>
          </w:tcPr>
          <w:p w:rsidR="00F12542" w:rsidRPr="00F12542" w:rsidRDefault="00F12542" w:rsidP="00367B88">
            <w:pPr>
              <w:rPr>
                <w:b/>
                <w:sz w:val="22"/>
              </w:rPr>
            </w:pPr>
          </w:p>
        </w:tc>
        <w:tc>
          <w:tcPr>
            <w:tcW w:w="1416" w:type="dxa"/>
            <w:tcBorders>
              <w:top w:val="single" w:sz="18" w:space="0" w:color="auto"/>
            </w:tcBorders>
          </w:tcPr>
          <w:p w:rsidR="00F12542" w:rsidRPr="00F12542" w:rsidRDefault="00F12542" w:rsidP="00367B88">
            <w:pPr>
              <w:rPr>
                <w:b/>
                <w:sz w:val="22"/>
              </w:rPr>
            </w:pPr>
          </w:p>
        </w:tc>
      </w:tr>
      <w:tr w:rsidR="00F12542" w:rsidRPr="00F12542" w:rsidTr="00F12542">
        <w:tc>
          <w:tcPr>
            <w:tcW w:w="1818" w:type="dxa"/>
            <w:vMerge/>
          </w:tcPr>
          <w:p w:rsidR="00F12542" w:rsidRPr="00F12542" w:rsidRDefault="00F12542" w:rsidP="00367B88">
            <w:pPr>
              <w:rPr>
                <w:sz w:val="22"/>
              </w:rPr>
            </w:pPr>
          </w:p>
        </w:tc>
        <w:tc>
          <w:tcPr>
            <w:tcW w:w="5694" w:type="dxa"/>
          </w:tcPr>
          <w:p w:rsidR="00F12542" w:rsidRPr="00F12542" w:rsidRDefault="00F12542" w:rsidP="00367B88">
            <w:pPr>
              <w:rPr>
                <w:b/>
                <w:sz w:val="22"/>
              </w:rPr>
            </w:pPr>
            <w:r w:rsidRPr="00F12542">
              <w:rPr>
                <w:sz w:val="22"/>
              </w:rPr>
              <w:t>BME 674 Biomedical Design Project I  (3 credits)</w:t>
            </w:r>
          </w:p>
        </w:tc>
        <w:tc>
          <w:tcPr>
            <w:tcW w:w="1800" w:type="dxa"/>
          </w:tcPr>
          <w:p w:rsidR="00F12542" w:rsidRPr="00F12542" w:rsidRDefault="00F12542" w:rsidP="00367B88">
            <w:pPr>
              <w:rPr>
                <w:b/>
                <w:sz w:val="22"/>
              </w:rPr>
            </w:pPr>
          </w:p>
        </w:tc>
        <w:tc>
          <w:tcPr>
            <w:tcW w:w="1416" w:type="dxa"/>
          </w:tcPr>
          <w:p w:rsidR="00F12542" w:rsidRPr="00F12542" w:rsidRDefault="00F12542" w:rsidP="00367B88">
            <w:pPr>
              <w:rPr>
                <w:b/>
                <w:sz w:val="22"/>
              </w:rPr>
            </w:pPr>
          </w:p>
        </w:tc>
      </w:tr>
      <w:tr w:rsidR="00F12542" w:rsidRPr="00F12542" w:rsidTr="00F12542">
        <w:tc>
          <w:tcPr>
            <w:tcW w:w="1818" w:type="dxa"/>
            <w:vMerge/>
          </w:tcPr>
          <w:p w:rsidR="00F12542" w:rsidRPr="00F12542" w:rsidRDefault="00F12542" w:rsidP="00367B88">
            <w:pPr>
              <w:rPr>
                <w:sz w:val="22"/>
              </w:rPr>
            </w:pPr>
          </w:p>
        </w:tc>
        <w:tc>
          <w:tcPr>
            <w:tcW w:w="5694" w:type="dxa"/>
          </w:tcPr>
          <w:p w:rsidR="00F12542" w:rsidRPr="00F12542" w:rsidRDefault="00F12542" w:rsidP="00367B88">
            <w:pPr>
              <w:rPr>
                <w:b/>
                <w:sz w:val="22"/>
              </w:rPr>
            </w:pPr>
            <w:r w:rsidRPr="00F12542">
              <w:rPr>
                <w:sz w:val="22"/>
              </w:rPr>
              <w:t>BME 675 Biomedical Design Project II  (3 credits)</w:t>
            </w:r>
          </w:p>
        </w:tc>
        <w:tc>
          <w:tcPr>
            <w:tcW w:w="1800" w:type="dxa"/>
          </w:tcPr>
          <w:p w:rsidR="00F12542" w:rsidRPr="00F12542" w:rsidRDefault="00F12542" w:rsidP="00367B88">
            <w:pPr>
              <w:rPr>
                <w:b/>
                <w:sz w:val="22"/>
              </w:rPr>
            </w:pPr>
          </w:p>
        </w:tc>
        <w:tc>
          <w:tcPr>
            <w:tcW w:w="1416" w:type="dxa"/>
          </w:tcPr>
          <w:p w:rsidR="00F12542" w:rsidRPr="00F12542" w:rsidRDefault="00F12542" w:rsidP="00367B88">
            <w:pPr>
              <w:rPr>
                <w:b/>
                <w:sz w:val="22"/>
              </w:rPr>
            </w:pPr>
          </w:p>
        </w:tc>
      </w:tr>
      <w:tr w:rsidR="00F12542" w:rsidRPr="00F12542" w:rsidTr="00F12542">
        <w:tc>
          <w:tcPr>
            <w:tcW w:w="1818" w:type="dxa"/>
            <w:vMerge/>
          </w:tcPr>
          <w:p w:rsidR="00F12542" w:rsidRPr="00F12542" w:rsidRDefault="00F12542" w:rsidP="004F62B2">
            <w:pPr>
              <w:rPr>
                <w:sz w:val="22"/>
              </w:rPr>
            </w:pPr>
          </w:p>
        </w:tc>
        <w:tc>
          <w:tcPr>
            <w:tcW w:w="5694" w:type="dxa"/>
          </w:tcPr>
          <w:p w:rsidR="00F12542" w:rsidRPr="00F12542" w:rsidRDefault="00F12542" w:rsidP="004F62B2">
            <w:pPr>
              <w:rPr>
                <w:b/>
                <w:sz w:val="22"/>
              </w:rPr>
            </w:pPr>
            <w:r w:rsidRPr="00F12542">
              <w:rPr>
                <w:sz w:val="22"/>
              </w:rPr>
              <w:t xml:space="preserve">MGT 543 Entrepreneurship (3 credits).  </w:t>
            </w:r>
          </w:p>
        </w:tc>
        <w:tc>
          <w:tcPr>
            <w:tcW w:w="1800" w:type="dxa"/>
          </w:tcPr>
          <w:p w:rsidR="00F12542" w:rsidRPr="00F12542" w:rsidRDefault="00F12542" w:rsidP="00367B88">
            <w:pPr>
              <w:rPr>
                <w:b/>
                <w:sz w:val="22"/>
              </w:rPr>
            </w:pPr>
          </w:p>
        </w:tc>
        <w:tc>
          <w:tcPr>
            <w:tcW w:w="1416" w:type="dxa"/>
          </w:tcPr>
          <w:p w:rsidR="00F12542" w:rsidRPr="00F12542" w:rsidRDefault="00F12542" w:rsidP="00367B88">
            <w:pPr>
              <w:rPr>
                <w:b/>
                <w:sz w:val="22"/>
              </w:rPr>
            </w:pPr>
          </w:p>
        </w:tc>
      </w:tr>
      <w:tr w:rsidR="00F12542" w:rsidRPr="00F12542" w:rsidTr="00F12542">
        <w:tc>
          <w:tcPr>
            <w:tcW w:w="1818" w:type="dxa"/>
            <w:vMerge/>
          </w:tcPr>
          <w:p w:rsidR="00F12542" w:rsidRPr="00F12542" w:rsidRDefault="00F12542" w:rsidP="00367B88">
            <w:pPr>
              <w:rPr>
                <w:b/>
                <w:sz w:val="22"/>
              </w:rPr>
            </w:pPr>
          </w:p>
        </w:tc>
        <w:tc>
          <w:tcPr>
            <w:tcW w:w="5694" w:type="dxa"/>
          </w:tcPr>
          <w:p w:rsidR="00F12542" w:rsidRPr="00E453C1" w:rsidRDefault="00F12542" w:rsidP="00367B88">
            <w:pPr>
              <w:rPr>
                <w:sz w:val="22"/>
              </w:rPr>
            </w:pPr>
            <w:r w:rsidRPr="00E453C1">
              <w:rPr>
                <w:sz w:val="22"/>
              </w:rPr>
              <w:t>Elective 1 (3 credits) ______________________</w:t>
            </w:r>
          </w:p>
        </w:tc>
        <w:tc>
          <w:tcPr>
            <w:tcW w:w="1800" w:type="dxa"/>
          </w:tcPr>
          <w:p w:rsidR="00F12542" w:rsidRPr="00F12542" w:rsidRDefault="00F12542" w:rsidP="00367B88">
            <w:pPr>
              <w:rPr>
                <w:b/>
                <w:sz w:val="22"/>
              </w:rPr>
            </w:pPr>
          </w:p>
        </w:tc>
        <w:tc>
          <w:tcPr>
            <w:tcW w:w="1416" w:type="dxa"/>
          </w:tcPr>
          <w:p w:rsidR="00F12542" w:rsidRPr="00F12542" w:rsidRDefault="00F12542" w:rsidP="00367B88">
            <w:pPr>
              <w:rPr>
                <w:b/>
                <w:sz w:val="22"/>
              </w:rPr>
            </w:pPr>
          </w:p>
        </w:tc>
      </w:tr>
      <w:tr w:rsidR="00F12542" w:rsidRPr="00F12542" w:rsidTr="00F12542">
        <w:tc>
          <w:tcPr>
            <w:tcW w:w="1818" w:type="dxa"/>
            <w:vMerge/>
          </w:tcPr>
          <w:p w:rsidR="00F12542" w:rsidRPr="00F12542" w:rsidRDefault="00F12542" w:rsidP="00806640">
            <w:pPr>
              <w:rPr>
                <w:b/>
                <w:sz w:val="22"/>
              </w:rPr>
            </w:pPr>
          </w:p>
        </w:tc>
        <w:tc>
          <w:tcPr>
            <w:tcW w:w="5694" w:type="dxa"/>
          </w:tcPr>
          <w:p w:rsidR="00F12542" w:rsidRPr="00E453C1" w:rsidRDefault="00F12542" w:rsidP="00806640">
            <w:pPr>
              <w:rPr>
                <w:sz w:val="22"/>
              </w:rPr>
            </w:pPr>
            <w:r w:rsidRPr="00E453C1">
              <w:rPr>
                <w:sz w:val="22"/>
              </w:rPr>
              <w:t>Elective 2 (3 credits) ____</w:t>
            </w:r>
          </w:p>
        </w:tc>
        <w:tc>
          <w:tcPr>
            <w:tcW w:w="1800" w:type="dxa"/>
          </w:tcPr>
          <w:p w:rsidR="00F12542" w:rsidRPr="00F12542" w:rsidRDefault="00F12542" w:rsidP="00367B88">
            <w:pPr>
              <w:rPr>
                <w:b/>
                <w:sz w:val="22"/>
              </w:rPr>
            </w:pPr>
          </w:p>
        </w:tc>
        <w:tc>
          <w:tcPr>
            <w:tcW w:w="1416" w:type="dxa"/>
          </w:tcPr>
          <w:p w:rsidR="00F12542" w:rsidRPr="00F12542" w:rsidRDefault="00F12542" w:rsidP="00367B88">
            <w:pPr>
              <w:rPr>
                <w:b/>
                <w:sz w:val="22"/>
              </w:rPr>
            </w:pPr>
          </w:p>
        </w:tc>
      </w:tr>
      <w:tr w:rsidR="00F12542" w:rsidRPr="00F12542" w:rsidTr="00F12542">
        <w:tc>
          <w:tcPr>
            <w:tcW w:w="1818" w:type="dxa"/>
            <w:vMerge/>
            <w:tcBorders>
              <w:bottom w:val="single" w:sz="18" w:space="0" w:color="auto"/>
            </w:tcBorders>
          </w:tcPr>
          <w:p w:rsidR="00F12542" w:rsidRPr="00F12542" w:rsidRDefault="00F12542" w:rsidP="00890BED">
            <w:pPr>
              <w:rPr>
                <w:b/>
                <w:sz w:val="22"/>
              </w:rPr>
            </w:pPr>
          </w:p>
        </w:tc>
        <w:tc>
          <w:tcPr>
            <w:tcW w:w="5694" w:type="dxa"/>
            <w:tcBorders>
              <w:bottom w:val="single" w:sz="18" w:space="0" w:color="auto"/>
            </w:tcBorders>
          </w:tcPr>
          <w:p w:rsidR="00F12542" w:rsidRPr="00E453C1" w:rsidRDefault="00F12542" w:rsidP="00890BED">
            <w:pPr>
              <w:rPr>
                <w:sz w:val="22"/>
              </w:rPr>
            </w:pPr>
            <w:r w:rsidRPr="00E453C1">
              <w:rPr>
                <w:sz w:val="22"/>
              </w:rPr>
              <w:t>Elective 3 (3 credits)*______________________</w:t>
            </w:r>
          </w:p>
        </w:tc>
        <w:tc>
          <w:tcPr>
            <w:tcW w:w="1800" w:type="dxa"/>
            <w:tcBorders>
              <w:bottom w:val="single" w:sz="18" w:space="0" w:color="auto"/>
            </w:tcBorders>
          </w:tcPr>
          <w:p w:rsidR="00F12542" w:rsidRPr="00F12542" w:rsidRDefault="00F12542" w:rsidP="00367B88">
            <w:pPr>
              <w:rPr>
                <w:b/>
                <w:sz w:val="22"/>
              </w:rPr>
            </w:pPr>
          </w:p>
        </w:tc>
        <w:tc>
          <w:tcPr>
            <w:tcW w:w="1416" w:type="dxa"/>
            <w:tcBorders>
              <w:bottom w:val="single" w:sz="18" w:space="0" w:color="auto"/>
            </w:tcBorders>
          </w:tcPr>
          <w:p w:rsidR="00F12542" w:rsidRPr="00F12542" w:rsidRDefault="00F12542" w:rsidP="00367B88">
            <w:pPr>
              <w:rPr>
                <w:b/>
                <w:sz w:val="22"/>
              </w:rPr>
            </w:pPr>
          </w:p>
        </w:tc>
      </w:tr>
      <w:tr w:rsidR="009E45EA" w:rsidRPr="00F12542" w:rsidTr="00F12542">
        <w:tc>
          <w:tcPr>
            <w:tcW w:w="1818" w:type="dxa"/>
            <w:vMerge w:val="restart"/>
            <w:tcBorders>
              <w:top w:val="single" w:sz="18" w:space="0" w:color="auto"/>
            </w:tcBorders>
          </w:tcPr>
          <w:p w:rsidR="009E45EA" w:rsidRDefault="009E45EA" w:rsidP="00890BED">
            <w:pPr>
              <w:rPr>
                <w:b/>
                <w:sz w:val="22"/>
              </w:rPr>
            </w:pPr>
            <w:r>
              <w:rPr>
                <w:b/>
                <w:sz w:val="22"/>
              </w:rPr>
              <w:t>Course Track</w:t>
            </w:r>
          </w:p>
          <w:p w:rsidR="009E45EA" w:rsidRPr="00F12542" w:rsidRDefault="009E45EA" w:rsidP="00E453C1">
            <w:pPr>
              <w:rPr>
                <w:b/>
                <w:sz w:val="22"/>
              </w:rPr>
            </w:pPr>
            <w:r w:rsidRPr="00E453C1">
              <w:rPr>
                <w:sz w:val="22"/>
              </w:rPr>
              <w:t>(3</w:t>
            </w:r>
            <w:r>
              <w:rPr>
                <w:sz w:val="22"/>
              </w:rPr>
              <w:t>6</w:t>
            </w:r>
            <w:r w:rsidRPr="00E453C1">
              <w:rPr>
                <w:sz w:val="22"/>
              </w:rPr>
              <w:t xml:space="preserve"> credits total)</w:t>
            </w:r>
          </w:p>
        </w:tc>
        <w:tc>
          <w:tcPr>
            <w:tcW w:w="5694" w:type="dxa"/>
            <w:tcBorders>
              <w:top w:val="single" w:sz="18" w:space="0" w:color="auto"/>
            </w:tcBorders>
          </w:tcPr>
          <w:p w:rsidR="009E45EA" w:rsidRPr="00E453C1" w:rsidRDefault="009E45EA" w:rsidP="00890BED">
            <w:pPr>
              <w:rPr>
                <w:sz w:val="22"/>
              </w:rPr>
            </w:pPr>
            <w:r w:rsidRPr="00E453C1">
              <w:rPr>
                <w:sz w:val="22"/>
              </w:rPr>
              <w:t>BME 580 Biomedical Instrumentation</w:t>
            </w:r>
            <w:r>
              <w:rPr>
                <w:sz w:val="22"/>
              </w:rPr>
              <w:t xml:space="preserve"> (4 credits)</w:t>
            </w:r>
          </w:p>
        </w:tc>
        <w:tc>
          <w:tcPr>
            <w:tcW w:w="1800" w:type="dxa"/>
            <w:tcBorders>
              <w:top w:val="single" w:sz="18" w:space="0" w:color="auto"/>
            </w:tcBorders>
          </w:tcPr>
          <w:p w:rsidR="009E45EA" w:rsidRPr="00F12542" w:rsidRDefault="009E45EA" w:rsidP="00367B88">
            <w:pPr>
              <w:rPr>
                <w:b/>
                <w:sz w:val="22"/>
              </w:rPr>
            </w:pPr>
          </w:p>
        </w:tc>
        <w:tc>
          <w:tcPr>
            <w:tcW w:w="1416" w:type="dxa"/>
            <w:tcBorders>
              <w:top w:val="single" w:sz="18" w:space="0" w:color="auto"/>
            </w:tcBorders>
          </w:tcPr>
          <w:p w:rsidR="009E45EA" w:rsidRPr="00F12542" w:rsidRDefault="009E45EA" w:rsidP="00367B88">
            <w:pPr>
              <w:rPr>
                <w:b/>
                <w:sz w:val="22"/>
              </w:rPr>
            </w:pPr>
          </w:p>
        </w:tc>
      </w:tr>
      <w:tr w:rsidR="009E45EA" w:rsidRPr="00F12542" w:rsidTr="00F12542">
        <w:tc>
          <w:tcPr>
            <w:tcW w:w="1818" w:type="dxa"/>
            <w:vMerge/>
          </w:tcPr>
          <w:p w:rsidR="009E45EA" w:rsidRPr="00F12542" w:rsidRDefault="009E45EA" w:rsidP="00890BED">
            <w:pPr>
              <w:rPr>
                <w:b/>
                <w:sz w:val="22"/>
              </w:rPr>
            </w:pPr>
          </w:p>
        </w:tc>
        <w:tc>
          <w:tcPr>
            <w:tcW w:w="5694" w:type="dxa"/>
          </w:tcPr>
          <w:p w:rsidR="009E45EA" w:rsidRPr="00E453C1" w:rsidRDefault="009E45EA" w:rsidP="009E45EA">
            <w:pPr>
              <w:rPr>
                <w:sz w:val="22"/>
              </w:rPr>
            </w:pPr>
            <w:r w:rsidRPr="00E453C1">
              <w:rPr>
                <w:sz w:val="22"/>
              </w:rPr>
              <w:t>ESC 720 Res</w:t>
            </w:r>
            <w:r>
              <w:rPr>
                <w:sz w:val="22"/>
              </w:rPr>
              <w:t>earch</w:t>
            </w:r>
            <w:r w:rsidRPr="00E453C1">
              <w:rPr>
                <w:sz w:val="22"/>
              </w:rPr>
              <w:t xml:space="preserve"> Communications or elective</w:t>
            </w:r>
            <w:r>
              <w:rPr>
                <w:sz w:val="22"/>
              </w:rPr>
              <w:t xml:space="preserve"> (3 credits)</w:t>
            </w:r>
          </w:p>
        </w:tc>
        <w:tc>
          <w:tcPr>
            <w:tcW w:w="1800" w:type="dxa"/>
          </w:tcPr>
          <w:p w:rsidR="009E45EA" w:rsidRPr="00F12542" w:rsidRDefault="009E45EA" w:rsidP="00367B88">
            <w:pPr>
              <w:rPr>
                <w:b/>
                <w:sz w:val="22"/>
              </w:rPr>
            </w:pPr>
          </w:p>
        </w:tc>
        <w:tc>
          <w:tcPr>
            <w:tcW w:w="1416" w:type="dxa"/>
          </w:tcPr>
          <w:p w:rsidR="009E45EA" w:rsidRPr="00F12542" w:rsidRDefault="009E45EA" w:rsidP="00367B88">
            <w:pPr>
              <w:rPr>
                <w:b/>
                <w:sz w:val="22"/>
              </w:rPr>
            </w:pPr>
          </w:p>
        </w:tc>
      </w:tr>
      <w:tr w:rsidR="009E45EA" w:rsidRPr="00F12542" w:rsidTr="00F12542">
        <w:tc>
          <w:tcPr>
            <w:tcW w:w="1818" w:type="dxa"/>
            <w:vMerge/>
          </w:tcPr>
          <w:p w:rsidR="009E45EA" w:rsidRPr="00F12542" w:rsidRDefault="009E45EA" w:rsidP="00890BED">
            <w:pPr>
              <w:rPr>
                <w:b/>
                <w:sz w:val="22"/>
              </w:rPr>
            </w:pPr>
          </w:p>
        </w:tc>
        <w:tc>
          <w:tcPr>
            <w:tcW w:w="5694" w:type="dxa"/>
          </w:tcPr>
          <w:p w:rsidR="009E45EA" w:rsidRPr="00F12542" w:rsidRDefault="009E45EA" w:rsidP="009E45EA">
            <w:pPr>
              <w:rPr>
                <w:b/>
                <w:sz w:val="22"/>
              </w:rPr>
            </w:pPr>
            <w:r w:rsidRPr="00F12542">
              <w:rPr>
                <w:sz w:val="22"/>
              </w:rPr>
              <w:t xml:space="preserve">BME </w:t>
            </w:r>
            <w:r>
              <w:rPr>
                <w:sz w:val="22"/>
              </w:rPr>
              <w:t>7</w:t>
            </w:r>
            <w:r w:rsidRPr="00F12542">
              <w:rPr>
                <w:sz w:val="22"/>
              </w:rPr>
              <w:t>58 Medical Device (</w:t>
            </w:r>
            <w:r>
              <w:rPr>
                <w:sz w:val="22"/>
              </w:rPr>
              <w:t>2</w:t>
            </w:r>
            <w:r w:rsidRPr="00F12542">
              <w:rPr>
                <w:sz w:val="22"/>
              </w:rPr>
              <w:t xml:space="preserve"> credits)</w:t>
            </w:r>
            <w:r>
              <w:rPr>
                <w:sz w:val="22"/>
              </w:rPr>
              <w:t xml:space="preserve"> or BME 658</w:t>
            </w:r>
          </w:p>
        </w:tc>
        <w:tc>
          <w:tcPr>
            <w:tcW w:w="1800" w:type="dxa"/>
          </w:tcPr>
          <w:p w:rsidR="009E45EA" w:rsidRPr="00F12542" w:rsidRDefault="009E45EA" w:rsidP="00367B88">
            <w:pPr>
              <w:rPr>
                <w:b/>
                <w:sz w:val="22"/>
              </w:rPr>
            </w:pPr>
          </w:p>
        </w:tc>
        <w:tc>
          <w:tcPr>
            <w:tcW w:w="1416" w:type="dxa"/>
          </w:tcPr>
          <w:p w:rsidR="009E45EA" w:rsidRPr="00F12542" w:rsidRDefault="009E45EA" w:rsidP="00367B88">
            <w:pPr>
              <w:rPr>
                <w:b/>
                <w:sz w:val="22"/>
              </w:rPr>
            </w:pPr>
          </w:p>
        </w:tc>
      </w:tr>
      <w:tr w:rsidR="009E45EA" w:rsidRPr="00F12542" w:rsidTr="00F12542">
        <w:tc>
          <w:tcPr>
            <w:tcW w:w="1818" w:type="dxa"/>
            <w:vMerge/>
          </w:tcPr>
          <w:p w:rsidR="009E45EA" w:rsidRPr="00F12542" w:rsidRDefault="009E45EA" w:rsidP="00890BED">
            <w:pPr>
              <w:rPr>
                <w:b/>
                <w:sz w:val="22"/>
              </w:rPr>
            </w:pPr>
          </w:p>
        </w:tc>
        <w:tc>
          <w:tcPr>
            <w:tcW w:w="5694" w:type="dxa"/>
          </w:tcPr>
          <w:p w:rsidR="009E45EA" w:rsidRPr="00E453C1" w:rsidRDefault="009E45EA" w:rsidP="009E45EA">
            <w:pPr>
              <w:rPr>
                <w:sz w:val="22"/>
              </w:rPr>
            </w:pPr>
            <w:r w:rsidRPr="00E453C1">
              <w:rPr>
                <w:sz w:val="22"/>
              </w:rPr>
              <w:t xml:space="preserve">Elective </w:t>
            </w:r>
            <w:r>
              <w:rPr>
                <w:sz w:val="22"/>
              </w:rPr>
              <w:t>1</w:t>
            </w:r>
            <w:r w:rsidRPr="00E453C1">
              <w:rPr>
                <w:sz w:val="22"/>
              </w:rPr>
              <w:t xml:space="preserve"> (3 credits)</w:t>
            </w:r>
          </w:p>
        </w:tc>
        <w:tc>
          <w:tcPr>
            <w:tcW w:w="1800" w:type="dxa"/>
          </w:tcPr>
          <w:p w:rsidR="009E45EA" w:rsidRPr="00F12542" w:rsidRDefault="009E45EA" w:rsidP="00367B88">
            <w:pPr>
              <w:rPr>
                <w:b/>
                <w:sz w:val="22"/>
              </w:rPr>
            </w:pPr>
          </w:p>
        </w:tc>
        <w:tc>
          <w:tcPr>
            <w:tcW w:w="1416" w:type="dxa"/>
          </w:tcPr>
          <w:p w:rsidR="009E45EA" w:rsidRPr="00F12542" w:rsidRDefault="009E45EA" w:rsidP="00367B88">
            <w:pPr>
              <w:rPr>
                <w:b/>
                <w:sz w:val="22"/>
              </w:rPr>
            </w:pPr>
          </w:p>
        </w:tc>
      </w:tr>
      <w:tr w:rsidR="009E45EA" w:rsidRPr="00F12542" w:rsidTr="00F12542">
        <w:tc>
          <w:tcPr>
            <w:tcW w:w="1818" w:type="dxa"/>
            <w:vMerge/>
          </w:tcPr>
          <w:p w:rsidR="009E45EA" w:rsidRPr="00F12542" w:rsidRDefault="009E45EA" w:rsidP="00890BED">
            <w:pPr>
              <w:rPr>
                <w:b/>
                <w:sz w:val="22"/>
              </w:rPr>
            </w:pPr>
          </w:p>
        </w:tc>
        <w:tc>
          <w:tcPr>
            <w:tcW w:w="5694" w:type="dxa"/>
          </w:tcPr>
          <w:p w:rsidR="009E45EA" w:rsidRPr="00E453C1" w:rsidRDefault="009E45EA" w:rsidP="009E45EA">
            <w:pPr>
              <w:rPr>
                <w:sz w:val="22"/>
              </w:rPr>
            </w:pPr>
            <w:r w:rsidRPr="00E453C1">
              <w:rPr>
                <w:sz w:val="22"/>
              </w:rPr>
              <w:t xml:space="preserve">Elective </w:t>
            </w:r>
            <w:r>
              <w:rPr>
                <w:sz w:val="22"/>
              </w:rPr>
              <w:t>2</w:t>
            </w:r>
            <w:r w:rsidRPr="00E453C1">
              <w:rPr>
                <w:sz w:val="22"/>
              </w:rPr>
              <w:t xml:space="preserve"> (3 credits)</w:t>
            </w:r>
          </w:p>
        </w:tc>
        <w:tc>
          <w:tcPr>
            <w:tcW w:w="1800" w:type="dxa"/>
          </w:tcPr>
          <w:p w:rsidR="009E45EA" w:rsidRPr="00F12542" w:rsidRDefault="009E45EA" w:rsidP="00367B88">
            <w:pPr>
              <w:rPr>
                <w:b/>
                <w:sz w:val="22"/>
              </w:rPr>
            </w:pPr>
          </w:p>
        </w:tc>
        <w:tc>
          <w:tcPr>
            <w:tcW w:w="1416" w:type="dxa"/>
          </w:tcPr>
          <w:p w:rsidR="009E45EA" w:rsidRPr="00F12542" w:rsidRDefault="009E45EA" w:rsidP="00367B88">
            <w:pPr>
              <w:rPr>
                <w:b/>
                <w:sz w:val="22"/>
              </w:rPr>
            </w:pPr>
          </w:p>
        </w:tc>
      </w:tr>
      <w:tr w:rsidR="009E45EA" w:rsidRPr="00F12542" w:rsidTr="00F12542">
        <w:tc>
          <w:tcPr>
            <w:tcW w:w="1818" w:type="dxa"/>
            <w:vMerge/>
          </w:tcPr>
          <w:p w:rsidR="009E45EA" w:rsidRPr="00F12542" w:rsidRDefault="009E45EA" w:rsidP="00890BED">
            <w:pPr>
              <w:rPr>
                <w:b/>
                <w:sz w:val="22"/>
              </w:rPr>
            </w:pPr>
          </w:p>
        </w:tc>
        <w:tc>
          <w:tcPr>
            <w:tcW w:w="5694" w:type="dxa"/>
          </w:tcPr>
          <w:p w:rsidR="009E45EA" w:rsidRPr="00E453C1" w:rsidRDefault="009E45EA" w:rsidP="009E45EA">
            <w:pPr>
              <w:rPr>
                <w:sz w:val="22"/>
              </w:rPr>
            </w:pPr>
            <w:r w:rsidRPr="00E453C1">
              <w:rPr>
                <w:sz w:val="22"/>
              </w:rPr>
              <w:t xml:space="preserve">Elective </w:t>
            </w:r>
            <w:r>
              <w:rPr>
                <w:sz w:val="22"/>
              </w:rPr>
              <w:t>3</w:t>
            </w:r>
            <w:r w:rsidRPr="00E453C1">
              <w:rPr>
                <w:sz w:val="22"/>
              </w:rPr>
              <w:t xml:space="preserve"> (3 credits)</w:t>
            </w:r>
          </w:p>
        </w:tc>
        <w:tc>
          <w:tcPr>
            <w:tcW w:w="1800" w:type="dxa"/>
          </w:tcPr>
          <w:p w:rsidR="009E45EA" w:rsidRPr="00F12542" w:rsidRDefault="009E45EA" w:rsidP="00367B88">
            <w:pPr>
              <w:rPr>
                <w:b/>
                <w:sz w:val="22"/>
              </w:rPr>
            </w:pPr>
          </w:p>
        </w:tc>
        <w:tc>
          <w:tcPr>
            <w:tcW w:w="1416" w:type="dxa"/>
          </w:tcPr>
          <w:p w:rsidR="009E45EA" w:rsidRPr="00F12542" w:rsidRDefault="009E45EA" w:rsidP="00367B88">
            <w:pPr>
              <w:rPr>
                <w:b/>
                <w:sz w:val="22"/>
              </w:rPr>
            </w:pPr>
          </w:p>
        </w:tc>
      </w:tr>
      <w:tr w:rsidR="009E45EA" w:rsidRPr="00F12542" w:rsidTr="009E45EA">
        <w:tc>
          <w:tcPr>
            <w:tcW w:w="1818" w:type="dxa"/>
            <w:vMerge/>
          </w:tcPr>
          <w:p w:rsidR="009E45EA" w:rsidRPr="00F12542" w:rsidRDefault="009E45EA" w:rsidP="00890BED">
            <w:pPr>
              <w:rPr>
                <w:b/>
                <w:sz w:val="22"/>
              </w:rPr>
            </w:pPr>
          </w:p>
        </w:tc>
        <w:tc>
          <w:tcPr>
            <w:tcW w:w="5694" w:type="dxa"/>
          </w:tcPr>
          <w:p w:rsidR="009E45EA" w:rsidRPr="00E453C1" w:rsidRDefault="009E45EA" w:rsidP="009E45EA">
            <w:pPr>
              <w:rPr>
                <w:sz w:val="22"/>
              </w:rPr>
            </w:pPr>
            <w:r w:rsidRPr="00E453C1">
              <w:rPr>
                <w:sz w:val="22"/>
              </w:rPr>
              <w:t xml:space="preserve">Elective </w:t>
            </w:r>
            <w:r>
              <w:rPr>
                <w:sz w:val="22"/>
              </w:rPr>
              <w:t>4</w:t>
            </w:r>
            <w:r w:rsidRPr="00E453C1">
              <w:rPr>
                <w:sz w:val="22"/>
              </w:rPr>
              <w:t xml:space="preserve"> (3 credits)</w:t>
            </w:r>
          </w:p>
        </w:tc>
        <w:tc>
          <w:tcPr>
            <w:tcW w:w="1800" w:type="dxa"/>
          </w:tcPr>
          <w:p w:rsidR="009E45EA" w:rsidRPr="00F12542" w:rsidRDefault="009E45EA" w:rsidP="00367B88">
            <w:pPr>
              <w:rPr>
                <w:b/>
                <w:sz w:val="22"/>
              </w:rPr>
            </w:pPr>
          </w:p>
        </w:tc>
        <w:tc>
          <w:tcPr>
            <w:tcW w:w="1416" w:type="dxa"/>
          </w:tcPr>
          <w:p w:rsidR="009E45EA" w:rsidRPr="00F12542" w:rsidRDefault="009E45EA" w:rsidP="00367B88">
            <w:pPr>
              <w:rPr>
                <w:b/>
                <w:sz w:val="22"/>
              </w:rPr>
            </w:pPr>
          </w:p>
        </w:tc>
      </w:tr>
      <w:tr w:rsidR="009E45EA" w:rsidRPr="00F12542" w:rsidTr="00F12542">
        <w:tc>
          <w:tcPr>
            <w:tcW w:w="1818" w:type="dxa"/>
            <w:vMerge/>
            <w:tcBorders>
              <w:bottom w:val="single" w:sz="18" w:space="0" w:color="auto"/>
            </w:tcBorders>
          </w:tcPr>
          <w:p w:rsidR="009E45EA" w:rsidRPr="00F12542" w:rsidRDefault="009E45EA" w:rsidP="00890BED">
            <w:pPr>
              <w:rPr>
                <w:b/>
                <w:sz w:val="22"/>
              </w:rPr>
            </w:pPr>
          </w:p>
        </w:tc>
        <w:tc>
          <w:tcPr>
            <w:tcW w:w="5694" w:type="dxa"/>
            <w:tcBorders>
              <w:bottom w:val="single" w:sz="18" w:space="0" w:color="auto"/>
            </w:tcBorders>
          </w:tcPr>
          <w:p w:rsidR="009E45EA" w:rsidRPr="00F12542" w:rsidRDefault="009E45EA" w:rsidP="009E45EA">
            <w:pPr>
              <w:rPr>
                <w:b/>
                <w:sz w:val="22"/>
              </w:rPr>
            </w:pPr>
            <w:r w:rsidRPr="00E453C1">
              <w:rPr>
                <w:sz w:val="22"/>
              </w:rPr>
              <w:t xml:space="preserve">Elective </w:t>
            </w:r>
            <w:r>
              <w:rPr>
                <w:sz w:val="22"/>
              </w:rPr>
              <w:t>5</w:t>
            </w:r>
            <w:r w:rsidRPr="00E453C1">
              <w:rPr>
                <w:sz w:val="22"/>
              </w:rPr>
              <w:t xml:space="preserve"> (3 credits)</w:t>
            </w:r>
            <w:r>
              <w:rPr>
                <w:sz w:val="22"/>
              </w:rPr>
              <w:t>*</w:t>
            </w:r>
          </w:p>
        </w:tc>
        <w:tc>
          <w:tcPr>
            <w:tcW w:w="1800" w:type="dxa"/>
            <w:tcBorders>
              <w:bottom w:val="single" w:sz="18" w:space="0" w:color="auto"/>
            </w:tcBorders>
          </w:tcPr>
          <w:p w:rsidR="009E45EA" w:rsidRPr="00F12542" w:rsidRDefault="009E45EA" w:rsidP="00367B88">
            <w:pPr>
              <w:rPr>
                <w:b/>
                <w:sz w:val="22"/>
              </w:rPr>
            </w:pPr>
          </w:p>
        </w:tc>
        <w:tc>
          <w:tcPr>
            <w:tcW w:w="1416" w:type="dxa"/>
            <w:tcBorders>
              <w:bottom w:val="single" w:sz="18" w:space="0" w:color="auto"/>
            </w:tcBorders>
          </w:tcPr>
          <w:p w:rsidR="009E45EA" w:rsidRPr="00F12542" w:rsidRDefault="009E45EA" w:rsidP="00367B88">
            <w:pPr>
              <w:rPr>
                <w:b/>
                <w:sz w:val="22"/>
              </w:rPr>
            </w:pPr>
          </w:p>
        </w:tc>
      </w:tr>
    </w:tbl>
    <w:p w:rsidR="00367B88" w:rsidRPr="00F12542" w:rsidRDefault="00367B88" w:rsidP="00367B88">
      <w:pPr>
        <w:rPr>
          <w:sz w:val="22"/>
        </w:rPr>
      </w:pPr>
    </w:p>
    <w:p w:rsidR="00367B88" w:rsidRPr="00F12542" w:rsidRDefault="00596A79" w:rsidP="00367B88">
      <w:pPr>
        <w:rPr>
          <w:b/>
          <w:szCs w:val="28"/>
        </w:rPr>
      </w:pPr>
      <w:r w:rsidRPr="00F12542">
        <w:rPr>
          <w:b/>
          <w:szCs w:val="28"/>
        </w:rPr>
        <w:t>R</w:t>
      </w:r>
      <w:r w:rsidR="00367B88" w:rsidRPr="00F12542">
        <w:rPr>
          <w:b/>
          <w:szCs w:val="28"/>
        </w:rPr>
        <w:t>ecommended schedule for full-time student</w:t>
      </w:r>
      <w:r w:rsidR="00594F50" w:rsidRPr="00F12542">
        <w:rPr>
          <w:b/>
          <w:szCs w:val="28"/>
        </w:rPr>
        <w:t>s</w:t>
      </w:r>
    </w:p>
    <w:tbl>
      <w:tblPr>
        <w:tblStyle w:val="TableGrid"/>
        <w:tblW w:w="10008" w:type="dxa"/>
        <w:tblLayout w:type="fixed"/>
        <w:tblLook w:val="01E0"/>
      </w:tblPr>
      <w:tblGrid>
        <w:gridCol w:w="828"/>
        <w:gridCol w:w="900"/>
        <w:gridCol w:w="4140"/>
        <w:gridCol w:w="4140"/>
      </w:tblGrid>
      <w:tr w:rsidR="00367B88" w:rsidRPr="00F12542">
        <w:tc>
          <w:tcPr>
            <w:tcW w:w="828" w:type="dxa"/>
          </w:tcPr>
          <w:p w:rsidR="00367B88" w:rsidRPr="00F12542" w:rsidRDefault="00367B88" w:rsidP="00367B88">
            <w:pPr>
              <w:rPr>
                <w:b/>
                <w:szCs w:val="28"/>
              </w:rPr>
            </w:pPr>
          </w:p>
        </w:tc>
        <w:tc>
          <w:tcPr>
            <w:tcW w:w="900" w:type="dxa"/>
          </w:tcPr>
          <w:p w:rsidR="00367B88" w:rsidRPr="00F12542" w:rsidRDefault="00367B88" w:rsidP="00367B88">
            <w:pPr>
              <w:rPr>
                <w:b/>
                <w:szCs w:val="28"/>
              </w:rPr>
            </w:pPr>
          </w:p>
        </w:tc>
        <w:tc>
          <w:tcPr>
            <w:tcW w:w="4140" w:type="dxa"/>
          </w:tcPr>
          <w:p w:rsidR="00367B88" w:rsidRPr="00F12542" w:rsidRDefault="00367B88" w:rsidP="00367B88">
            <w:pPr>
              <w:rPr>
                <w:b/>
                <w:szCs w:val="28"/>
              </w:rPr>
            </w:pPr>
            <w:r w:rsidRPr="00F12542">
              <w:rPr>
                <w:b/>
                <w:szCs w:val="28"/>
              </w:rPr>
              <w:t xml:space="preserve">Design Track </w:t>
            </w:r>
            <w:r w:rsidR="004F62B2" w:rsidRPr="00F12542">
              <w:rPr>
                <w:b/>
                <w:szCs w:val="28"/>
              </w:rPr>
              <w:t>(33 credits)</w:t>
            </w:r>
          </w:p>
        </w:tc>
        <w:tc>
          <w:tcPr>
            <w:tcW w:w="4140" w:type="dxa"/>
          </w:tcPr>
          <w:p w:rsidR="00367B88" w:rsidRPr="00F12542" w:rsidRDefault="00367B88" w:rsidP="00367B88">
            <w:pPr>
              <w:rPr>
                <w:b/>
                <w:szCs w:val="28"/>
              </w:rPr>
            </w:pPr>
            <w:r w:rsidRPr="00F12542">
              <w:rPr>
                <w:b/>
                <w:szCs w:val="28"/>
              </w:rPr>
              <w:t>Thesis Track</w:t>
            </w:r>
            <w:r w:rsidR="004F62B2" w:rsidRPr="00F12542">
              <w:rPr>
                <w:b/>
                <w:szCs w:val="28"/>
              </w:rPr>
              <w:t xml:space="preserve"> (30 credits)</w:t>
            </w:r>
          </w:p>
        </w:tc>
      </w:tr>
      <w:tr w:rsidR="00367B88" w:rsidRPr="00F12542">
        <w:tc>
          <w:tcPr>
            <w:tcW w:w="828" w:type="dxa"/>
          </w:tcPr>
          <w:p w:rsidR="00367B88" w:rsidRPr="00F12542" w:rsidRDefault="00367B88" w:rsidP="00367B88">
            <w:pPr>
              <w:rPr>
                <w:sz w:val="18"/>
                <w:szCs w:val="20"/>
              </w:rPr>
            </w:pPr>
            <w:r w:rsidRPr="00F12542">
              <w:rPr>
                <w:sz w:val="18"/>
                <w:szCs w:val="20"/>
              </w:rPr>
              <w:t>Year 1</w:t>
            </w:r>
          </w:p>
        </w:tc>
        <w:tc>
          <w:tcPr>
            <w:tcW w:w="900" w:type="dxa"/>
          </w:tcPr>
          <w:p w:rsidR="00367B88" w:rsidRPr="00F12542" w:rsidRDefault="00367B88" w:rsidP="00367B88">
            <w:pPr>
              <w:rPr>
                <w:sz w:val="18"/>
                <w:szCs w:val="20"/>
              </w:rPr>
            </w:pPr>
            <w:r w:rsidRPr="00F12542">
              <w:rPr>
                <w:sz w:val="18"/>
                <w:szCs w:val="20"/>
              </w:rPr>
              <w:t>Fall</w:t>
            </w:r>
          </w:p>
        </w:tc>
        <w:tc>
          <w:tcPr>
            <w:tcW w:w="4140" w:type="dxa"/>
          </w:tcPr>
          <w:p w:rsidR="00367B88" w:rsidRPr="00F12542" w:rsidRDefault="00367B88" w:rsidP="00367B88">
            <w:pPr>
              <w:rPr>
                <w:sz w:val="22"/>
              </w:rPr>
            </w:pPr>
            <w:r w:rsidRPr="00F12542">
              <w:rPr>
                <w:sz w:val="22"/>
              </w:rPr>
              <w:t>BME 553 Cell and Tissue Biology</w:t>
            </w:r>
          </w:p>
          <w:p w:rsidR="00367B88" w:rsidRPr="00F12542" w:rsidRDefault="00367B88" w:rsidP="00367B88">
            <w:pPr>
              <w:rPr>
                <w:sz w:val="22"/>
              </w:rPr>
            </w:pPr>
            <w:r w:rsidRPr="00F12542">
              <w:rPr>
                <w:sz w:val="22"/>
              </w:rPr>
              <w:t>BME 570 Biomedical Signal Processi</w:t>
            </w:r>
            <w:smartTag w:uri="urn:schemas-microsoft-com:office:smarttags" w:element="PersonName">
              <w:r w:rsidRPr="00F12542">
                <w:rPr>
                  <w:sz w:val="22"/>
                </w:rPr>
                <w:t>ng</w:t>
              </w:r>
            </w:smartTag>
          </w:p>
          <w:p w:rsidR="00367B88" w:rsidRPr="00F12542" w:rsidRDefault="00596A79" w:rsidP="00367B88">
            <w:pPr>
              <w:rPr>
                <w:sz w:val="22"/>
              </w:rPr>
            </w:pPr>
            <w:r w:rsidRPr="00F12542">
              <w:rPr>
                <w:sz w:val="22"/>
              </w:rPr>
              <w:t xml:space="preserve">Elective 1 or </w:t>
            </w:r>
            <w:r w:rsidR="00367B88" w:rsidRPr="00F12542">
              <w:rPr>
                <w:sz w:val="22"/>
              </w:rPr>
              <w:t>Key Elective – 3 credits</w:t>
            </w:r>
          </w:p>
        </w:tc>
        <w:tc>
          <w:tcPr>
            <w:tcW w:w="4140" w:type="dxa"/>
          </w:tcPr>
          <w:p w:rsidR="00367B88" w:rsidRPr="00F12542" w:rsidRDefault="00367B88" w:rsidP="00367B88">
            <w:pPr>
              <w:rPr>
                <w:sz w:val="22"/>
              </w:rPr>
            </w:pPr>
            <w:r w:rsidRPr="00F12542">
              <w:rPr>
                <w:sz w:val="22"/>
              </w:rPr>
              <w:t>BME 553 Cell and Tissue Biology</w:t>
            </w:r>
          </w:p>
          <w:p w:rsidR="00367B88" w:rsidRPr="00F12542" w:rsidRDefault="00367B88" w:rsidP="00367B88">
            <w:pPr>
              <w:rPr>
                <w:sz w:val="22"/>
              </w:rPr>
            </w:pPr>
            <w:r w:rsidRPr="00F12542">
              <w:rPr>
                <w:sz w:val="22"/>
              </w:rPr>
              <w:t>BME 570 Biomedical Signal Processi</w:t>
            </w:r>
            <w:smartTag w:uri="urn:schemas-microsoft-com:office:smarttags" w:element="PersonName">
              <w:r w:rsidRPr="00F12542">
                <w:rPr>
                  <w:sz w:val="22"/>
                </w:rPr>
                <w:t>ng</w:t>
              </w:r>
            </w:smartTag>
          </w:p>
          <w:p w:rsidR="00367B88" w:rsidRPr="00F12542" w:rsidRDefault="00596A79" w:rsidP="00367B88">
            <w:pPr>
              <w:rPr>
                <w:sz w:val="22"/>
              </w:rPr>
            </w:pPr>
            <w:r w:rsidRPr="00F12542">
              <w:rPr>
                <w:sz w:val="22"/>
              </w:rPr>
              <w:t xml:space="preserve">Elective 1 or </w:t>
            </w:r>
            <w:r w:rsidR="00367B88" w:rsidRPr="00F12542">
              <w:rPr>
                <w:sz w:val="22"/>
              </w:rPr>
              <w:t>Key Elective – 3 credits</w:t>
            </w:r>
          </w:p>
        </w:tc>
      </w:tr>
      <w:tr w:rsidR="00367B88" w:rsidRPr="00F12542">
        <w:tc>
          <w:tcPr>
            <w:tcW w:w="828" w:type="dxa"/>
          </w:tcPr>
          <w:p w:rsidR="00367B88" w:rsidRPr="00F12542" w:rsidRDefault="00367B88" w:rsidP="00367B88">
            <w:pPr>
              <w:rPr>
                <w:sz w:val="18"/>
                <w:szCs w:val="20"/>
              </w:rPr>
            </w:pPr>
          </w:p>
        </w:tc>
        <w:tc>
          <w:tcPr>
            <w:tcW w:w="900" w:type="dxa"/>
          </w:tcPr>
          <w:p w:rsidR="00367B88" w:rsidRPr="00F12542" w:rsidRDefault="00596A79" w:rsidP="00367B88">
            <w:pPr>
              <w:rPr>
                <w:sz w:val="18"/>
                <w:szCs w:val="20"/>
              </w:rPr>
            </w:pPr>
            <w:r w:rsidRPr="00F12542">
              <w:rPr>
                <w:sz w:val="18"/>
                <w:szCs w:val="20"/>
              </w:rPr>
              <w:t>S</w:t>
            </w:r>
            <w:r w:rsidR="00367B88" w:rsidRPr="00F12542">
              <w:rPr>
                <w:sz w:val="18"/>
                <w:szCs w:val="20"/>
              </w:rPr>
              <w:t>pri</w:t>
            </w:r>
            <w:smartTag w:uri="urn:schemas-microsoft-com:office:smarttags" w:element="PersonName">
              <w:r w:rsidR="00367B88" w:rsidRPr="00F12542">
                <w:rPr>
                  <w:sz w:val="18"/>
                  <w:szCs w:val="20"/>
                </w:rPr>
                <w:t>ng</w:t>
              </w:r>
            </w:smartTag>
          </w:p>
        </w:tc>
        <w:tc>
          <w:tcPr>
            <w:tcW w:w="4140" w:type="dxa"/>
          </w:tcPr>
          <w:p w:rsidR="00367B88" w:rsidRPr="00F12542" w:rsidRDefault="00367B88" w:rsidP="00367B88">
            <w:pPr>
              <w:rPr>
                <w:sz w:val="22"/>
              </w:rPr>
            </w:pPr>
            <w:r w:rsidRPr="00F12542">
              <w:rPr>
                <w:sz w:val="22"/>
              </w:rPr>
              <w:t>BIO 624 Biomed</w:t>
            </w:r>
            <w:r w:rsidR="00035A34" w:rsidRPr="00F12542">
              <w:rPr>
                <w:sz w:val="22"/>
              </w:rPr>
              <w:t>ical</w:t>
            </w:r>
            <w:r w:rsidR="00596A79" w:rsidRPr="00F12542">
              <w:rPr>
                <w:sz w:val="22"/>
              </w:rPr>
              <w:t xml:space="preserve"> </w:t>
            </w:r>
            <w:r w:rsidRPr="00F12542">
              <w:rPr>
                <w:sz w:val="22"/>
              </w:rPr>
              <w:t>Phys</w:t>
            </w:r>
            <w:r w:rsidR="00035A34" w:rsidRPr="00F12542">
              <w:rPr>
                <w:sz w:val="22"/>
              </w:rPr>
              <w:t>iology</w:t>
            </w:r>
          </w:p>
          <w:p w:rsidR="00367B88" w:rsidRPr="00F12542" w:rsidRDefault="00367B88" w:rsidP="00367B88">
            <w:pPr>
              <w:rPr>
                <w:sz w:val="22"/>
              </w:rPr>
            </w:pPr>
            <w:r w:rsidRPr="00F12542">
              <w:rPr>
                <w:sz w:val="22"/>
              </w:rPr>
              <w:t>BME 658 Medical Device Design</w:t>
            </w:r>
          </w:p>
          <w:p w:rsidR="00367B88" w:rsidRPr="00F12542" w:rsidRDefault="00367B88" w:rsidP="00367B88">
            <w:pPr>
              <w:rPr>
                <w:sz w:val="22"/>
              </w:rPr>
            </w:pPr>
            <w:r w:rsidRPr="00F12542">
              <w:rPr>
                <w:sz w:val="22"/>
              </w:rPr>
              <w:t xml:space="preserve">Elective </w:t>
            </w:r>
            <w:r w:rsidR="00596A79" w:rsidRPr="00F12542">
              <w:rPr>
                <w:sz w:val="22"/>
              </w:rPr>
              <w:t xml:space="preserve">1 or Key Elective </w:t>
            </w:r>
            <w:r w:rsidRPr="00F12542">
              <w:rPr>
                <w:sz w:val="22"/>
              </w:rPr>
              <w:t xml:space="preserve">– 3 credits </w:t>
            </w:r>
          </w:p>
        </w:tc>
        <w:tc>
          <w:tcPr>
            <w:tcW w:w="4140" w:type="dxa"/>
          </w:tcPr>
          <w:p w:rsidR="00367B88" w:rsidRPr="00F12542" w:rsidRDefault="00367B88" w:rsidP="00367B88">
            <w:pPr>
              <w:rPr>
                <w:sz w:val="22"/>
              </w:rPr>
            </w:pPr>
            <w:r w:rsidRPr="00F12542">
              <w:rPr>
                <w:sz w:val="22"/>
              </w:rPr>
              <w:t>BIO 624 Biomed</w:t>
            </w:r>
            <w:r w:rsidR="00035A34" w:rsidRPr="00F12542">
              <w:rPr>
                <w:sz w:val="22"/>
              </w:rPr>
              <w:t>ical</w:t>
            </w:r>
            <w:r w:rsidRPr="00F12542">
              <w:rPr>
                <w:sz w:val="22"/>
              </w:rPr>
              <w:t xml:space="preserve"> Phys</w:t>
            </w:r>
            <w:r w:rsidR="00035A34" w:rsidRPr="00F12542">
              <w:rPr>
                <w:sz w:val="22"/>
              </w:rPr>
              <w:t>iology</w:t>
            </w:r>
          </w:p>
          <w:p w:rsidR="00367B88" w:rsidRPr="00F12542" w:rsidRDefault="00367B88" w:rsidP="00367B88">
            <w:pPr>
              <w:rPr>
                <w:sz w:val="22"/>
              </w:rPr>
            </w:pPr>
            <w:r w:rsidRPr="00F12542">
              <w:rPr>
                <w:sz w:val="22"/>
              </w:rPr>
              <w:t xml:space="preserve">Elective </w:t>
            </w:r>
            <w:r w:rsidR="00596A79" w:rsidRPr="00F12542">
              <w:rPr>
                <w:sz w:val="22"/>
              </w:rPr>
              <w:t xml:space="preserve">1 or Key Elective </w:t>
            </w:r>
            <w:r w:rsidRPr="00F12542">
              <w:rPr>
                <w:sz w:val="22"/>
              </w:rPr>
              <w:t>– 3 credits</w:t>
            </w:r>
          </w:p>
          <w:p w:rsidR="00367B88" w:rsidRPr="00F12542" w:rsidRDefault="00367B88" w:rsidP="00367B88">
            <w:pPr>
              <w:rPr>
                <w:sz w:val="22"/>
              </w:rPr>
            </w:pPr>
            <w:r w:rsidRPr="00F12542">
              <w:rPr>
                <w:sz w:val="22"/>
              </w:rPr>
              <w:t>Thesis – 3 credits</w:t>
            </w:r>
          </w:p>
        </w:tc>
      </w:tr>
      <w:tr w:rsidR="00367B88" w:rsidRPr="00F12542">
        <w:tc>
          <w:tcPr>
            <w:tcW w:w="828" w:type="dxa"/>
          </w:tcPr>
          <w:p w:rsidR="00367B88" w:rsidRPr="00F12542" w:rsidRDefault="00367B88" w:rsidP="00367B88">
            <w:pPr>
              <w:rPr>
                <w:sz w:val="18"/>
                <w:szCs w:val="20"/>
              </w:rPr>
            </w:pPr>
          </w:p>
        </w:tc>
        <w:tc>
          <w:tcPr>
            <w:tcW w:w="900" w:type="dxa"/>
          </w:tcPr>
          <w:p w:rsidR="00367B88" w:rsidRPr="00F12542" w:rsidRDefault="00596A79" w:rsidP="00367B88">
            <w:pPr>
              <w:rPr>
                <w:sz w:val="18"/>
                <w:szCs w:val="20"/>
              </w:rPr>
            </w:pPr>
            <w:r w:rsidRPr="00F12542">
              <w:rPr>
                <w:sz w:val="18"/>
                <w:szCs w:val="20"/>
              </w:rPr>
              <w:t>S</w:t>
            </w:r>
            <w:r w:rsidR="00367B88" w:rsidRPr="00F12542">
              <w:rPr>
                <w:sz w:val="18"/>
                <w:szCs w:val="20"/>
              </w:rPr>
              <w:t>ummer</w:t>
            </w:r>
          </w:p>
        </w:tc>
        <w:tc>
          <w:tcPr>
            <w:tcW w:w="4140" w:type="dxa"/>
          </w:tcPr>
          <w:p w:rsidR="00367B88" w:rsidRPr="00F12542" w:rsidRDefault="00367B88" w:rsidP="00367B88">
            <w:pPr>
              <w:rPr>
                <w:sz w:val="22"/>
              </w:rPr>
            </w:pPr>
            <w:r w:rsidRPr="00F12542">
              <w:rPr>
                <w:sz w:val="22"/>
              </w:rPr>
              <w:t>Project or internship</w:t>
            </w:r>
            <w:r w:rsidR="00035A34" w:rsidRPr="00F12542">
              <w:rPr>
                <w:sz w:val="22"/>
              </w:rPr>
              <w:t xml:space="preserve"> (optional)</w:t>
            </w:r>
          </w:p>
        </w:tc>
        <w:tc>
          <w:tcPr>
            <w:tcW w:w="4140" w:type="dxa"/>
          </w:tcPr>
          <w:p w:rsidR="00367B88" w:rsidRPr="00F12542" w:rsidRDefault="00367B88" w:rsidP="00367B88">
            <w:pPr>
              <w:rPr>
                <w:sz w:val="22"/>
              </w:rPr>
            </w:pPr>
            <w:r w:rsidRPr="00F12542">
              <w:rPr>
                <w:sz w:val="22"/>
              </w:rPr>
              <w:t>Thesis research</w:t>
            </w:r>
          </w:p>
        </w:tc>
      </w:tr>
      <w:tr w:rsidR="00367B88" w:rsidRPr="00F12542">
        <w:tc>
          <w:tcPr>
            <w:tcW w:w="828" w:type="dxa"/>
          </w:tcPr>
          <w:p w:rsidR="00367B88" w:rsidRPr="00F12542" w:rsidRDefault="00367B88" w:rsidP="00367B88">
            <w:pPr>
              <w:rPr>
                <w:sz w:val="18"/>
                <w:szCs w:val="20"/>
              </w:rPr>
            </w:pPr>
          </w:p>
        </w:tc>
        <w:tc>
          <w:tcPr>
            <w:tcW w:w="900" w:type="dxa"/>
          </w:tcPr>
          <w:p w:rsidR="00367B88" w:rsidRPr="00F12542" w:rsidRDefault="00367B88" w:rsidP="00367B88">
            <w:pPr>
              <w:rPr>
                <w:sz w:val="18"/>
                <w:szCs w:val="20"/>
              </w:rPr>
            </w:pPr>
          </w:p>
        </w:tc>
        <w:tc>
          <w:tcPr>
            <w:tcW w:w="4140" w:type="dxa"/>
          </w:tcPr>
          <w:p w:rsidR="00367B88" w:rsidRPr="00F12542" w:rsidRDefault="00367B88" w:rsidP="00367B88">
            <w:pPr>
              <w:rPr>
                <w:sz w:val="22"/>
              </w:rPr>
            </w:pPr>
          </w:p>
        </w:tc>
        <w:tc>
          <w:tcPr>
            <w:tcW w:w="4140" w:type="dxa"/>
          </w:tcPr>
          <w:p w:rsidR="00367B88" w:rsidRPr="00F12542" w:rsidRDefault="00367B88" w:rsidP="00367B88">
            <w:pPr>
              <w:rPr>
                <w:sz w:val="22"/>
              </w:rPr>
            </w:pPr>
          </w:p>
        </w:tc>
      </w:tr>
      <w:tr w:rsidR="00367B88" w:rsidRPr="00F12542">
        <w:tc>
          <w:tcPr>
            <w:tcW w:w="828" w:type="dxa"/>
          </w:tcPr>
          <w:p w:rsidR="00367B88" w:rsidRPr="00F12542" w:rsidRDefault="00367B88" w:rsidP="00367B88">
            <w:pPr>
              <w:rPr>
                <w:sz w:val="18"/>
                <w:szCs w:val="20"/>
              </w:rPr>
            </w:pPr>
            <w:r w:rsidRPr="00F12542">
              <w:rPr>
                <w:sz w:val="18"/>
                <w:szCs w:val="20"/>
              </w:rPr>
              <w:t>Year 2</w:t>
            </w:r>
          </w:p>
        </w:tc>
        <w:tc>
          <w:tcPr>
            <w:tcW w:w="900" w:type="dxa"/>
          </w:tcPr>
          <w:p w:rsidR="00367B88" w:rsidRPr="00F12542" w:rsidRDefault="00596A79" w:rsidP="00367B88">
            <w:pPr>
              <w:rPr>
                <w:sz w:val="18"/>
                <w:szCs w:val="20"/>
              </w:rPr>
            </w:pPr>
            <w:r w:rsidRPr="00F12542">
              <w:rPr>
                <w:sz w:val="18"/>
                <w:szCs w:val="20"/>
              </w:rPr>
              <w:t>F</w:t>
            </w:r>
            <w:r w:rsidR="00367B88" w:rsidRPr="00F12542">
              <w:rPr>
                <w:sz w:val="18"/>
                <w:szCs w:val="20"/>
              </w:rPr>
              <w:t>all</w:t>
            </w:r>
          </w:p>
        </w:tc>
        <w:tc>
          <w:tcPr>
            <w:tcW w:w="4140" w:type="dxa"/>
          </w:tcPr>
          <w:p w:rsidR="00367B88" w:rsidRPr="00F12542" w:rsidRDefault="00367B88" w:rsidP="00367B88">
            <w:pPr>
              <w:rPr>
                <w:sz w:val="22"/>
              </w:rPr>
            </w:pPr>
            <w:r w:rsidRPr="00F12542">
              <w:rPr>
                <w:sz w:val="22"/>
              </w:rPr>
              <w:t>BME 674 Biomedical Design Project I</w:t>
            </w:r>
          </w:p>
          <w:p w:rsidR="00FD1400" w:rsidRPr="00F12542" w:rsidRDefault="00367B88" w:rsidP="00367B88">
            <w:pPr>
              <w:rPr>
                <w:sz w:val="22"/>
              </w:rPr>
            </w:pPr>
            <w:r w:rsidRPr="00F12542">
              <w:rPr>
                <w:sz w:val="22"/>
              </w:rPr>
              <w:t xml:space="preserve">Elective </w:t>
            </w:r>
            <w:r w:rsidR="00596A79" w:rsidRPr="00F12542">
              <w:rPr>
                <w:sz w:val="22"/>
              </w:rPr>
              <w:t xml:space="preserve">2 </w:t>
            </w:r>
            <w:r w:rsidRPr="00F12542">
              <w:rPr>
                <w:sz w:val="22"/>
              </w:rPr>
              <w:t>– 3 credits</w:t>
            </w:r>
          </w:p>
          <w:p w:rsidR="00FD1400" w:rsidRPr="00F12542" w:rsidRDefault="00806640" w:rsidP="00367B88">
            <w:pPr>
              <w:rPr>
                <w:sz w:val="22"/>
              </w:rPr>
            </w:pPr>
            <w:r w:rsidRPr="00F12542">
              <w:rPr>
                <w:sz w:val="22"/>
              </w:rPr>
              <w:t>Elective 3 – 3 credits*</w:t>
            </w:r>
          </w:p>
        </w:tc>
        <w:tc>
          <w:tcPr>
            <w:tcW w:w="4140" w:type="dxa"/>
          </w:tcPr>
          <w:p w:rsidR="00596A79" w:rsidRPr="00F12542" w:rsidRDefault="00367B88" w:rsidP="00367B88">
            <w:pPr>
              <w:rPr>
                <w:sz w:val="22"/>
              </w:rPr>
            </w:pPr>
            <w:r w:rsidRPr="00F12542">
              <w:rPr>
                <w:sz w:val="22"/>
              </w:rPr>
              <w:t>Elective</w:t>
            </w:r>
            <w:r w:rsidR="00596A79" w:rsidRPr="00F12542">
              <w:rPr>
                <w:sz w:val="22"/>
              </w:rPr>
              <w:t xml:space="preserve"> 2</w:t>
            </w:r>
            <w:r w:rsidRPr="00F12542">
              <w:rPr>
                <w:sz w:val="22"/>
              </w:rPr>
              <w:t xml:space="preserve"> </w:t>
            </w:r>
            <w:r w:rsidR="00596A79" w:rsidRPr="00F12542">
              <w:rPr>
                <w:sz w:val="22"/>
              </w:rPr>
              <w:t>– 3 credits</w:t>
            </w:r>
          </w:p>
          <w:p w:rsidR="00367B88" w:rsidRPr="00F12542" w:rsidRDefault="00596A79" w:rsidP="00367B88">
            <w:pPr>
              <w:rPr>
                <w:sz w:val="22"/>
              </w:rPr>
            </w:pPr>
            <w:r w:rsidRPr="00F12542">
              <w:rPr>
                <w:sz w:val="22"/>
              </w:rPr>
              <w:t xml:space="preserve">Elective 3 </w:t>
            </w:r>
            <w:r w:rsidR="00367B88" w:rsidRPr="00F12542">
              <w:rPr>
                <w:sz w:val="22"/>
              </w:rPr>
              <w:t xml:space="preserve">- </w:t>
            </w:r>
            <w:r w:rsidRPr="00F12542">
              <w:rPr>
                <w:sz w:val="22"/>
              </w:rPr>
              <w:t>3</w:t>
            </w:r>
            <w:r w:rsidR="00367B88" w:rsidRPr="00F12542">
              <w:rPr>
                <w:sz w:val="22"/>
              </w:rPr>
              <w:t xml:space="preserve"> credits </w:t>
            </w:r>
          </w:p>
          <w:p w:rsidR="00367B88" w:rsidRPr="00F12542" w:rsidRDefault="00367B88" w:rsidP="00367B88">
            <w:pPr>
              <w:rPr>
                <w:sz w:val="22"/>
              </w:rPr>
            </w:pPr>
            <w:r w:rsidRPr="00F12542">
              <w:rPr>
                <w:sz w:val="22"/>
              </w:rPr>
              <w:t xml:space="preserve">Thesis - 3 credits </w:t>
            </w:r>
          </w:p>
        </w:tc>
      </w:tr>
      <w:tr w:rsidR="00367B88" w:rsidRPr="00F12542">
        <w:tc>
          <w:tcPr>
            <w:tcW w:w="828" w:type="dxa"/>
          </w:tcPr>
          <w:p w:rsidR="00367B88" w:rsidRPr="00F12542" w:rsidRDefault="00367B88" w:rsidP="00367B88">
            <w:pPr>
              <w:rPr>
                <w:sz w:val="18"/>
                <w:szCs w:val="20"/>
              </w:rPr>
            </w:pPr>
          </w:p>
        </w:tc>
        <w:tc>
          <w:tcPr>
            <w:tcW w:w="900" w:type="dxa"/>
          </w:tcPr>
          <w:p w:rsidR="00367B88" w:rsidRPr="00F12542" w:rsidRDefault="00596A79" w:rsidP="00367B88">
            <w:pPr>
              <w:rPr>
                <w:sz w:val="18"/>
                <w:szCs w:val="20"/>
              </w:rPr>
            </w:pPr>
            <w:r w:rsidRPr="00F12542">
              <w:rPr>
                <w:sz w:val="18"/>
                <w:szCs w:val="20"/>
              </w:rPr>
              <w:t>S</w:t>
            </w:r>
            <w:r w:rsidR="00367B88" w:rsidRPr="00F12542">
              <w:rPr>
                <w:sz w:val="18"/>
                <w:szCs w:val="20"/>
              </w:rPr>
              <w:t>pri</w:t>
            </w:r>
            <w:smartTag w:uri="urn:schemas-microsoft-com:office:smarttags" w:element="PersonName">
              <w:r w:rsidR="00367B88" w:rsidRPr="00F12542">
                <w:rPr>
                  <w:sz w:val="18"/>
                  <w:szCs w:val="20"/>
                </w:rPr>
                <w:t>ng</w:t>
              </w:r>
            </w:smartTag>
          </w:p>
        </w:tc>
        <w:tc>
          <w:tcPr>
            <w:tcW w:w="4140" w:type="dxa"/>
          </w:tcPr>
          <w:p w:rsidR="00367B88" w:rsidRPr="00F12542" w:rsidRDefault="00367B88" w:rsidP="00367B88">
            <w:pPr>
              <w:rPr>
                <w:sz w:val="22"/>
              </w:rPr>
            </w:pPr>
            <w:r w:rsidRPr="00F12542">
              <w:rPr>
                <w:sz w:val="22"/>
              </w:rPr>
              <w:t>BME 675 Biomedical Design Project II</w:t>
            </w:r>
          </w:p>
          <w:p w:rsidR="00FD1400" w:rsidRPr="00F12542" w:rsidRDefault="00806640" w:rsidP="00806640">
            <w:pPr>
              <w:rPr>
                <w:sz w:val="22"/>
              </w:rPr>
            </w:pPr>
            <w:r w:rsidRPr="00F12542">
              <w:rPr>
                <w:sz w:val="22"/>
              </w:rPr>
              <w:t>MGT 543 Entrepreneurship</w:t>
            </w:r>
            <w:r w:rsidR="00FD1400" w:rsidRPr="00F12542">
              <w:rPr>
                <w:sz w:val="22"/>
              </w:rPr>
              <w:t xml:space="preserve"> </w:t>
            </w:r>
          </w:p>
        </w:tc>
        <w:tc>
          <w:tcPr>
            <w:tcW w:w="4140" w:type="dxa"/>
          </w:tcPr>
          <w:p w:rsidR="00367B88" w:rsidRPr="00F12542" w:rsidRDefault="00367B88" w:rsidP="00367B88">
            <w:pPr>
              <w:rPr>
                <w:sz w:val="22"/>
              </w:rPr>
            </w:pPr>
            <w:r w:rsidRPr="00F12542">
              <w:rPr>
                <w:sz w:val="22"/>
              </w:rPr>
              <w:t>Thesis – 3 credits</w:t>
            </w:r>
          </w:p>
        </w:tc>
      </w:tr>
    </w:tbl>
    <w:p w:rsidR="00367B88" w:rsidRPr="00FD1400" w:rsidRDefault="00FD1400" w:rsidP="00367B88">
      <w:pPr>
        <w:jc w:val="both"/>
        <w:rPr>
          <w:sz w:val="20"/>
        </w:rPr>
      </w:pPr>
      <w:r w:rsidRPr="00FD1400">
        <w:rPr>
          <w:sz w:val="20"/>
        </w:rPr>
        <w:t xml:space="preserve">* </w:t>
      </w:r>
      <w:r w:rsidR="00035A34">
        <w:rPr>
          <w:sz w:val="20"/>
        </w:rPr>
        <w:t>BUS</w:t>
      </w:r>
      <w:r w:rsidR="00806640">
        <w:rPr>
          <w:sz w:val="20"/>
        </w:rPr>
        <w:t xml:space="preserve"> 615</w:t>
      </w:r>
      <w:r w:rsidR="00035A34">
        <w:rPr>
          <w:sz w:val="20"/>
        </w:rPr>
        <w:t xml:space="preserve"> Entrepreneurship Tool Kit</w:t>
      </w:r>
      <w:r w:rsidR="00806640">
        <w:rPr>
          <w:sz w:val="20"/>
        </w:rPr>
        <w:t xml:space="preserve"> can substitute for one elective if completing the Entrepreneurship Certificate</w:t>
      </w:r>
    </w:p>
    <w:p w:rsidR="00FD1400" w:rsidRDefault="00D8090F">
      <w:r>
        <w:t xml:space="preserve"> </w:t>
      </w:r>
    </w:p>
    <w:p w:rsidR="004709A1" w:rsidRDefault="00D8090F">
      <w:r>
        <w:t>(</w:t>
      </w:r>
      <w:proofErr w:type="gramStart"/>
      <w:r>
        <w:t>see</w:t>
      </w:r>
      <w:proofErr w:type="gramEnd"/>
      <w:r>
        <w:t xml:space="preserve"> other side</w:t>
      </w:r>
      <w:r>
        <w:sym w:font="Wingdings" w:char="F0E0"/>
      </w:r>
      <w:r>
        <w:t>)</w:t>
      </w:r>
    </w:p>
    <w:p w:rsidR="00890BED" w:rsidRDefault="00A4338F" w:rsidP="00890BED">
      <w:pPr>
        <w:pStyle w:val="Heading3"/>
        <w:shd w:val="clear" w:color="auto" w:fill="FFFFFF"/>
        <w:rPr>
          <w:rFonts w:ascii="Times New Roman" w:hAnsi="Times New Roman" w:cs="Times New Roman"/>
          <w:b w:val="0"/>
          <w:sz w:val="22"/>
          <w:szCs w:val="22"/>
        </w:rPr>
      </w:pPr>
      <w:proofErr w:type="gramStart"/>
      <w:r>
        <w:rPr>
          <w:rFonts w:ascii="Times New Roman" w:hAnsi="Times New Roman" w:cs="Times New Roman"/>
          <w:sz w:val="28"/>
          <w:szCs w:val="28"/>
        </w:rPr>
        <w:lastRenderedPageBreak/>
        <w:t xml:space="preserve">MS Biomedical Engineering </w:t>
      </w:r>
      <w:r w:rsidR="00952015">
        <w:rPr>
          <w:rFonts w:ascii="Times New Roman" w:hAnsi="Times New Roman" w:cs="Times New Roman"/>
          <w:sz w:val="28"/>
          <w:szCs w:val="28"/>
        </w:rPr>
        <w:t>Electives.</w:t>
      </w:r>
      <w:proofErr w:type="gramEnd"/>
      <w:r w:rsidR="00952015">
        <w:rPr>
          <w:rFonts w:ascii="Times New Roman" w:hAnsi="Times New Roman" w:cs="Times New Roman"/>
          <w:sz w:val="28"/>
          <w:szCs w:val="28"/>
        </w:rPr>
        <w:t xml:space="preserve">  </w:t>
      </w:r>
      <w:r w:rsidRPr="00890BED">
        <w:rPr>
          <w:rFonts w:ascii="Times New Roman" w:hAnsi="Times New Roman" w:cs="Times New Roman"/>
          <w:b w:val="0"/>
          <w:sz w:val="22"/>
          <w:szCs w:val="22"/>
        </w:rPr>
        <w:t xml:space="preserve">Electives must be selected from either the list of graduate BME courses, or selected from the list shown below.  Electives must be selected with advisor approval.  It is recommended that students take a course sequence in a specific area in order to build depth of knowledge.  Elective courses outside of this list must be approved by petition to the faculty of the </w:t>
      </w:r>
      <w:proofErr w:type="spellStart"/>
      <w:r w:rsidRPr="00890BED">
        <w:rPr>
          <w:rFonts w:ascii="Times New Roman" w:hAnsi="Times New Roman" w:cs="Times New Roman"/>
          <w:b w:val="0"/>
          <w:sz w:val="22"/>
          <w:szCs w:val="22"/>
        </w:rPr>
        <w:t>Ch</w:t>
      </w:r>
      <w:r w:rsidR="00890BED">
        <w:rPr>
          <w:rFonts w:ascii="Times New Roman" w:hAnsi="Times New Roman" w:cs="Times New Roman"/>
          <w:b w:val="0"/>
          <w:sz w:val="22"/>
          <w:szCs w:val="22"/>
        </w:rPr>
        <w:t>BME</w:t>
      </w:r>
      <w:proofErr w:type="spellEnd"/>
      <w:r w:rsidR="00890BED">
        <w:rPr>
          <w:rFonts w:ascii="Times New Roman" w:hAnsi="Times New Roman" w:cs="Times New Roman"/>
          <w:b w:val="0"/>
          <w:sz w:val="22"/>
          <w:szCs w:val="22"/>
        </w:rPr>
        <w:t xml:space="preserve"> Department. </w:t>
      </w:r>
    </w:p>
    <w:p w:rsidR="00A4338F" w:rsidRDefault="00A4338F" w:rsidP="00E06CA0">
      <w:pPr>
        <w:pStyle w:val="Heading3"/>
        <w:numPr>
          <w:ilvl w:val="0"/>
          <w:numId w:val="9"/>
        </w:numPr>
        <w:shd w:val="clear" w:color="auto" w:fill="FFFFFF"/>
        <w:spacing w:before="0" w:after="0"/>
        <w:rPr>
          <w:rFonts w:ascii="Times New Roman" w:hAnsi="Times New Roman" w:cs="Times New Roman"/>
          <w:b w:val="0"/>
          <w:sz w:val="22"/>
          <w:szCs w:val="22"/>
        </w:rPr>
      </w:pPr>
      <w:r w:rsidRPr="00AF1923">
        <w:rPr>
          <w:rStyle w:val="Emphasis"/>
          <w:rFonts w:ascii="Times New Roman" w:hAnsi="Times New Roman" w:cs="Times New Roman"/>
          <w:b w:val="0"/>
          <w:sz w:val="22"/>
          <w:szCs w:val="22"/>
        </w:rPr>
        <w:t>Signal</w:t>
      </w:r>
      <w:r>
        <w:rPr>
          <w:rStyle w:val="Emphasis"/>
          <w:rFonts w:ascii="Times New Roman" w:hAnsi="Times New Roman" w:cs="Times New Roman"/>
          <w:b w:val="0"/>
          <w:sz w:val="22"/>
          <w:szCs w:val="22"/>
        </w:rPr>
        <w:t>,</w:t>
      </w:r>
      <w:r w:rsidRPr="00AF1923">
        <w:rPr>
          <w:rStyle w:val="Emphasis"/>
          <w:rFonts w:ascii="Times New Roman" w:hAnsi="Times New Roman" w:cs="Times New Roman"/>
          <w:b w:val="0"/>
          <w:sz w:val="22"/>
          <w:szCs w:val="22"/>
        </w:rPr>
        <w:t xml:space="preserve"> Image</w:t>
      </w:r>
      <w:r>
        <w:rPr>
          <w:rStyle w:val="Emphasis"/>
          <w:rFonts w:ascii="Times New Roman" w:hAnsi="Times New Roman" w:cs="Times New Roman"/>
          <w:b w:val="0"/>
          <w:sz w:val="22"/>
          <w:szCs w:val="22"/>
        </w:rPr>
        <w:t>, and Data</w:t>
      </w:r>
      <w:r w:rsidRPr="00AF1923">
        <w:rPr>
          <w:rStyle w:val="Emphasis"/>
          <w:rFonts w:ascii="Times New Roman" w:hAnsi="Times New Roman" w:cs="Times New Roman"/>
          <w:b w:val="0"/>
          <w:sz w:val="22"/>
          <w:szCs w:val="22"/>
        </w:rPr>
        <w:t xml:space="preserve"> Analysis</w:t>
      </w:r>
      <w:r w:rsidRPr="00AF1923">
        <w:rPr>
          <w:rFonts w:ascii="Times New Roman" w:hAnsi="Times New Roman" w:cs="Times New Roman"/>
          <w:b w:val="0"/>
          <w:sz w:val="22"/>
          <w:szCs w:val="22"/>
        </w:rPr>
        <w:t xml:space="preserve">:  BME 659 Medical Imaging, PHY 565 Image Processing, PHY 530 Introduction to Medical Physics, PHY 535 Radiation Therapy Physics, CHE 594 Data Analysis and Rectification, </w:t>
      </w:r>
      <w:r>
        <w:rPr>
          <w:rFonts w:ascii="Times New Roman" w:hAnsi="Times New Roman" w:cs="Times New Roman"/>
          <w:b w:val="0"/>
          <w:sz w:val="22"/>
          <w:szCs w:val="22"/>
        </w:rPr>
        <w:t xml:space="preserve">IME 510 Advanced Engineering Statistics, </w:t>
      </w:r>
      <w:r w:rsidRPr="00AF1923">
        <w:rPr>
          <w:rFonts w:ascii="Times New Roman" w:hAnsi="Times New Roman" w:cs="Times New Roman"/>
          <w:b w:val="0"/>
          <w:sz w:val="22"/>
          <w:szCs w:val="22"/>
        </w:rPr>
        <w:t xml:space="preserve">IME 520 Applied Engineering </w:t>
      </w:r>
      <w:r w:rsidRPr="00891E0E">
        <w:rPr>
          <w:rFonts w:ascii="Times New Roman" w:hAnsi="Times New Roman" w:cs="Times New Roman"/>
          <w:b w:val="0"/>
          <w:color w:val="000000"/>
          <w:sz w:val="22"/>
          <w:szCs w:val="22"/>
        </w:rPr>
        <w:t>Design, PHY 550 Optics</w:t>
      </w:r>
      <w:r w:rsidR="004F62B2">
        <w:rPr>
          <w:rFonts w:ascii="Times New Roman" w:hAnsi="Times New Roman" w:cs="Times New Roman"/>
          <w:b w:val="0"/>
          <w:color w:val="000000"/>
          <w:sz w:val="22"/>
          <w:szCs w:val="22"/>
        </w:rPr>
        <w:t>, PHY 660 Electronics</w:t>
      </w:r>
      <w:r w:rsidRPr="00AF1923">
        <w:rPr>
          <w:rFonts w:ascii="Times New Roman" w:hAnsi="Times New Roman" w:cs="Times New Roman"/>
          <w:b w:val="0"/>
          <w:sz w:val="22"/>
          <w:szCs w:val="22"/>
        </w:rPr>
        <w:t xml:space="preserve"> </w:t>
      </w:r>
    </w:p>
    <w:p w:rsidR="00A4338F" w:rsidRDefault="00A4338F" w:rsidP="00E06CA0">
      <w:pPr>
        <w:numPr>
          <w:ilvl w:val="0"/>
          <w:numId w:val="9"/>
        </w:numPr>
        <w:shd w:val="clear" w:color="auto" w:fill="FFFFFF"/>
        <w:rPr>
          <w:color w:val="000000"/>
          <w:sz w:val="22"/>
          <w:szCs w:val="22"/>
        </w:rPr>
      </w:pPr>
      <w:r w:rsidRPr="00AF1923">
        <w:rPr>
          <w:rStyle w:val="Emphasis"/>
          <w:color w:val="000000"/>
          <w:sz w:val="22"/>
          <w:szCs w:val="22"/>
        </w:rPr>
        <w:t xml:space="preserve">Biomechanics: </w:t>
      </w:r>
      <w:r w:rsidRPr="00AF1923">
        <w:rPr>
          <w:color w:val="000000"/>
          <w:sz w:val="22"/>
          <w:szCs w:val="22"/>
        </w:rPr>
        <w:t>BME 651 Biomechanic</w:t>
      </w:r>
      <w:r>
        <w:rPr>
          <w:color w:val="000000"/>
          <w:sz w:val="22"/>
          <w:szCs w:val="22"/>
        </w:rPr>
        <w:t>s</w:t>
      </w:r>
      <w:r w:rsidRPr="00AF1923">
        <w:rPr>
          <w:color w:val="000000"/>
          <w:sz w:val="22"/>
          <w:szCs w:val="22"/>
        </w:rPr>
        <w:t xml:space="preserve">, </w:t>
      </w:r>
      <w:r>
        <w:rPr>
          <w:color w:val="000000"/>
          <w:sz w:val="22"/>
          <w:szCs w:val="22"/>
        </w:rPr>
        <w:t xml:space="preserve">MCE 695 Biomechanics and Control of Human Movement, </w:t>
      </w:r>
      <w:r w:rsidR="00952015">
        <w:rPr>
          <w:color w:val="000000"/>
          <w:sz w:val="22"/>
          <w:szCs w:val="22"/>
        </w:rPr>
        <w:t xml:space="preserve">MCE 695 Control of Prosthetics, </w:t>
      </w:r>
      <w:r w:rsidRPr="00AF1923">
        <w:rPr>
          <w:color w:val="000000"/>
          <w:sz w:val="22"/>
          <w:szCs w:val="22"/>
        </w:rPr>
        <w:t xml:space="preserve">CHE 594 </w:t>
      </w:r>
      <w:proofErr w:type="spellStart"/>
      <w:r w:rsidRPr="00AF1923">
        <w:rPr>
          <w:color w:val="000000"/>
          <w:sz w:val="22"/>
          <w:szCs w:val="22"/>
        </w:rPr>
        <w:t>Biofluid</w:t>
      </w:r>
      <w:proofErr w:type="spellEnd"/>
      <w:r w:rsidRPr="00AF1923">
        <w:rPr>
          <w:color w:val="000000"/>
          <w:sz w:val="22"/>
          <w:szCs w:val="22"/>
        </w:rPr>
        <w:t xml:space="preserve"> Mechanics, CVE 512 Finite Element Analysis I, </w:t>
      </w:r>
      <w:r>
        <w:rPr>
          <w:color w:val="000000"/>
          <w:sz w:val="22"/>
          <w:szCs w:val="22"/>
        </w:rPr>
        <w:t xml:space="preserve">CVE 612 Finite Element Analysis II, </w:t>
      </w:r>
      <w:r w:rsidRPr="00AF1923">
        <w:rPr>
          <w:color w:val="000000"/>
          <w:sz w:val="22"/>
          <w:szCs w:val="22"/>
        </w:rPr>
        <w:t xml:space="preserve">CVE 513 Advanced Strength of Materials, </w:t>
      </w:r>
      <w:r w:rsidRPr="00891E0E">
        <w:rPr>
          <w:color w:val="000000"/>
          <w:sz w:val="22"/>
          <w:szCs w:val="22"/>
        </w:rPr>
        <w:t>CVE 6</w:t>
      </w:r>
      <w:r>
        <w:rPr>
          <w:color w:val="000000"/>
          <w:sz w:val="22"/>
          <w:szCs w:val="22"/>
        </w:rPr>
        <w:t>04</w:t>
      </w:r>
      <w:r w:rsidRPr="00891E0E">
        <w:rPr>
          <w:color w:val="000000"/>
          <w:sz w:val="22"/>
          <w:szCs w:val="22"/>
        </w:rPr>
        <w:t>/ESC</w:t>
      </w:r>
      <w:r w:rsidRPr="00AF1923">
        <w:rPr>
          <w:color w:val="000000"/>
          <w:sz w:val="22"/>
          <w:szCs w:val="22"/>
        </w:rPr>
        <w:t xml:space="preserve"> 794 Elasticity </w:t>
      </w:r>
    </w:p>
    <w:p w:rsidR="00A4338F" w:rsidRDefault="00A4338F" w:rsidP="00E06CA0">
      <w:pPr>
        <w:numPr>
          <w:ilvl w:val="0"/>
          <w:numId w:val="9"/>
        </w:numPr>
        <w:shd w:val="clear" w:color="auto" w:fill="FFFFFF"/>
        <w:rPr>
          <w:color w:val="000000"/>
          <w:sz w:val="22"/>
          <w:szCs w:val="22"/>
        </w:rPr>
      </w:pPr>
      <w:r w:rsidRPr="00AF1923">
        <w:rPr>
          <w:rStyle w:val="Emphasis"/>
          <w:color w:val="000000"/>
          <w:sz w:val="22"/>
          <w:szCs w:val="22"/>
        </w:rPr>
        <w:t xml:space="preserve">Tissue Engineering: </w:t>
      </w:r>
      <w:r w:rsidRPr="00AF1923">
        <w:rPr>
          <w:color w:val="000000"/>
          <w:sz w:val="22"/>
          <w:szCs w:val="22"/>
        </w:rPr>
        <w:t>BME 655 Biomaterials, BME 651 Biomechanic</w:t>
      </w:r>
      <w:r>
        <w:rPr>
          <w:color w:val="000000"/>
          <w:sz w:val="22"/>
          <w:szCs w:val="22"/>
        </w:rPr>
        <w:t>s</w:t>
      </w:r>
      <w:r w:rsidRPr="00AF1923">
        <w:rPr>
          <w:color w:val="000000"/>
          <w:sz w:val="22"/>
          <w:szCs w:val="22"/>
        </w:rPr>
        <w:t>, CHE 586 Fundamentals of Polymers, BME 6</w:t>
      </w:r>
      <w:r w:rsidR="00E51ABC">
        <w:rPr>
          <w:color w:val="000000"/>
          <w:sz w:val="22"/>
          <w:szCs w:val="22"/>
        </w:rPr>
        <w:t>35</w:t>
      </w:r>
      <w:r w:rsidRPr="00AF1923">
        <w:rPr>
          <w:color w:val="000000"/>
          <w:sz w:val="22"/>
          <w:szCs w:val="22"/>
        </w:rPr>
        <w:t xml:space="preserve"> Tissue Engineering</w:t>
      </w:r>
    </w:p>
    <w:p w:rsidR="00A4338F" w:rsidRDefault="00A4338F" w:rsidP="00E06CA0">
      <w:pPr>
        <w:numPr>
          <w:ilvl w:val="0"/>
          <w:numId w:val="9"/>
        </w:numPr>
        <w:shd w:val="clear" w:color="auto" w:fill="FFFFFF"/>
        <w:rPr>
          <w:color w:val="000000"/>
          <w:sz w:val="22"/>
          <w:szCs w:val="22"/>
        </w:rPr>
      </w:pPr>
      <w:r w:rsidRPr="00AF1923">
        <w:rPr>
          <w:rStyle w:val="Emphasis"/>
          <w:color w:val="000000"/>
          <w:sz w:val="22"/>
          <w:szCs w:val="22"/>
        </w:rPr>
        <w:t>Materials synthesis/characterization/nanotechnology</w:t>
      </w:r>
      <w:r w:rsidRPr="00AF1923">
        <w:rPr>
          <w:color w:val="000000"/>
          <w:sz w:val="22"/>
          <w:szCs w:val="22"/>
        </w:rPr>
        <w:t xml:space="preserve">: CHE 586 Fundamentals of Polymers, CHE 580 Advanced Materials Processing, </w:t>
      </w:r>
      <w:r>
        <w:rPr>
          <w:color w:val="000000"/>
          <w:sz w:val="22"/>
          <w:szCs w:val="22"/>
        </w:rPr>
        <w:t xml:space="preserve">EEC 514 Nanotechnology, </w:t>
      </w:r>
      <w:r w:rsidRPr="00AF1923">
        <w:rPr>
          <w:color w:val="000000"/>
          <w:sz w:val="22"/>
          <w:szCs w:val="22"/>
        </w:rPr>
        <w:t xml:space="preserve">CHE 602 Surface Phase </w:t>
      </w:r>
      <w:proofErr w:type="spellStart"/>
      <w:r w:rsidRPr="00AF1923">
        <w:rPr>
          <w:color w:val="000000"/>
          <w:sz w:val="22"/>
          <w:szCs w:val="22"/>
        </w:rPr>
        <w:t>Equilibria</w:t>
      </w:r>
      <w:proofErr w:type="spellEnd"/>
      <w:r>
        <w:rPr>
          <w:color w:val="000000"/>
          <w:sz w:val="22"/>
          <w:szCs w:val="22"/>
        </w:rPr>
        <w:t>, BME 694 Interfacial Phenomena</w:t>
      </w:r>
    </w:p>
    <w:p w:rsidR="00A4338F" w:rsidRDefault="00A4338F" w:rsidP="00E06CA0">
      <w:pPr>
        <w:numPr>
          <w:ilvl w:val="0"/>
          <w:numId w:val="9"/>
        </w:numPr>
        <w:shd w:val="clear" w:color="auto" w:fill="FFFFFF"/>
        <w:rPr>
          <w:color w:val="000000"/>
          <w:sz w:val="22"/>
          <w:szCs w:val="22"/>
        </w:rPr>
      </w:pPr>
      <w:proofErr w:type="spellStart"/>
      <w:r w:rsidRPr="00AF1923">
        <w:rPr>
          <w:rStyle w:val="Emphasis"/>
          <w:color w:val="000000"/>
          <w:sz w:val="22"/>
          <w:szCs w:val="22"/>
        </w:rPr>
        <w:t>Bioprocessing</w:t>
      </w:r>
      <w:proofErr w:type="spellEnd"/>
      <w:r w:rsidRPr="00AF1923">
        <w:rPr>
          <w:rStyle w:val="Emphasis"/>
          <w:color w:val="000000"/>
          <w:sz w:val="22"/>
          <w:szCs w:val="22"/>
        </w:rPr>
        <w:t>:</w:t>
      </w:r>
      <w:r w:rsidRPr="00AF1923">
        <w:rPr>
          <w:color w:val="000000"/>
          <w:sz w:val="22"/>
          <w:szCs w:val="22"/>
        </w:rPr>
        <w:t xml:space="preserve"> </w:t>
      </w:r>
      <w:r>
        <w:rPr>
          <w:color w:val="000000"/>
          <w:sz w:val="22"/>
          <w:szCs w:val="22"/>
        </w:rPr>
        <w:t xml:space="preserve">BME 694 Drug Discovery, Design, and Delivery, </w:t>
      </w:r>
      <w:r w:rsidRPr="00AF1923">
        <w:rPr>
          <w:color w:val="000000"/>
          <w:sz w:val="22"/>
          <w:szCs w:val="22"/>
        </w:rPr>
        <w:t>CHE 566 Biochemical Engineering, CHE 504 Advanced Chemical Reactor Design, CHE 506 Advanced Transport Phenomena, CHE 508 Advanced Separation Processes, CHE 502 Advanced Thermodynamics, CHE 603 Fundamentals of Adsorption, CHE 606 Advanced Mass Transfer</w:t>
      </w:r>
    </w:p>
    <w:p w:rsidR="00A4338F" w:rsidRDefault="00A4338F" w:rsidP="00E06CA0">
      <w:pPr>
        <w:numPr>
          <w:ilvl w:val="0"/>
          <w:numId w:val="9"/>
        </w:numPr>
        <w:shd w:val="clear" w:color="auto" w:fill="FFFFFF"/>
        <w:rPr>
          <w:color w:val="000000"/>
          <w:sz w:val="22"/>
          <w:szCs w:val="22"/>
        </w:rPr>
      </w:pPr>
      <w:r>
        <w:rPr>
          <w:rStyle w:val="Emphasis"/>
          <w:color w:val="000000"/>
          <w:sz w:val="22"/>
          <w:szCs w:val="22"/>
        </w:rPr>
        <w:t>Instrumentation/</w:t>
      </w:r>
      <w:r w:rsidRPr="00AF1923">
        <w:rPr>
          <w:rStyle w:val="Emphasis"/>
          <w:color w:val="000000"/>
          <w:sz w:val="22"/>
          <w:szCs w:val="22"/>
        </w:rPr>
        <w:t>Sensors/MEMs devices</w:t>
      </w:r>
      <w:r w:rsidR="00E06CA0">
        <w:rPr>
          <w:rStyle w:val="Emphasis"/>
          <w:color w:val="000000"/>
          <w:sz w:val="22"/>
          <w:szCs w:val="22"/>
        </w:rPr>
        <w:t>/Controls</w:t>
      </w:r>
      <w:r w:rsidRPr="00AF1923">
        <w:rPr>
          <w:rStyle w:val="Emphasis"/>
          <w:color w:val="000000"/>
          <w:sz w:val="22"/>
          <w:szCs w:val="22"/>
        </w:rPr>
        <w:t>:</w:t>
      </w:r>
      <w:r w:rsidRPr="00AF1923">
        <w:rPr>
          <w:color w:val="000000"/>
          <w:sz w:val="22"/>
          <w:szCs w:val="22"/>
        </w:rPr>
        <w:t xml:space="preserve"> </w:t>
      </w:r>
      <w:r>
        <w:rPr>
          <w:color w:val="000000"/>
          <w:sz w:val="22"/>
          <w:szCs w:val="22"/>
        </w:rPr>
        <w:t>BME 580 Biomedical Instrumentation,</w:t>
      </w:r>
      <w:r w:rsidRPr="00AF1923">
        <w:rPr>
          <w:color w:val="000000"/>
          <w:sz w:val="22"/>
          <w:szCs w:val="22"/>
        </w:rPr>
        <w:t> </w:t>
      </w:r>
      <w:r>
        <w:rPr>
          <w:color w:val="000000"/>
          <w:sz w:val="22"/>
          <w:szCs w:val="22"/>
        </w:rPr>
        <w:t xml:space="preserve">BME 694 </w:t>
      </w:r>
      <w:proofErr w:type="spellStart"/>
      <w:r>
        <w:rPr>
          <w:color w:val="000000"/>
          <w:sz w:val="22"/>
          <w:szCs w:val="22"/>
        </w:rPr>
        <w:t>Microfluidics</w:t>
      </w:r>
      <w:proofErr w:type="spellEnd"/>
      <w:r>
        <w:rPr>
          <w:color w:val="000000"/>
          <w:sz w:val="22"/>
          <w:szCs w:val="22"/>
        </w:rPr>
        <w:t xml:space="preserve">, BME </w:t>
      </w:r>
      <w:r w:rsidR="00EB37E7">
        <w:rPr>
          <w:color w:val="000000"/>
          <w:sz w:val="22"/>
          <w:szCs w:val="22"/>
        </w:rPr>
        <w:t>625 Pharmaceutical Assay Development</w:t>
      </w:r>
      <w:r>
        <w:rPr>
          <w:color w:val="000000"/>
          <w:sz w:val="22"/>
          <w:szCs w:val="22"/>
        </w:rPr>
        <w:t xml:space="preserve">, </w:t>
      </w:r>
      <w:r w:rsidRPr="00AF1923">
        <w:rPr>
          <w:color w:val="000000"/>
          <w:sz w:val="22"/>
          <w:szCs w:val="22"/>
        </w:rPr>
        <w:t>BME 655 Biomaterials,</w:t>
      </w:r>
      <w:r>
        <w:rPr>
          <w:color w:val="000000"/>
          <w:sz w:val="22"/>
          <w:szCs w:val="22"/>
        </w:rPr>
        <w:t xml:space="preserve"> </w:t>
      </w:r>
      <w:r w:rsidRPr="00AF1923">
        <w:rPr>
          <w:color w:val="000000"/>
          <w:sz w:val="22"/>
          <w:szCs w:val="22"/>
        </w:rPr>
        <w:t xml:space="preserve">EEC </w:t>
      </w:r>
      <w:r>
        <w:rPr>
          <w:color w:val="000000"/>
          <w:sz w:val="22"/>
          <w:szCs w:val="22"/>
        </w:rPr>
        <w:t xml:space="preserve">515 </w:t>
      </w:r>
      <w:r w:rsidRPr="00AF1923">
        <w:rPr>
          <w:color w:val="000000"/>
          <w:sz w:val="22"/>
          <w:szCs w:val="22"/>
        </w:rPr>
        <w:t>Biosensors</w:t>
      </w:r>
      <w:r>
        <w:rPr>
          <w:color w:val="000000"/>
          <w:sz w:val="22"/>
          <w:szCs w:val="22"/>
        </w:rPr>
        <w:t xml:space="preserve">, </w:t>
      </w:r>
      <w:proofErr w:type="spellStart"/>
      <w:r>
        <w:rPr>
          <w:color w:val="000000"/>
          <w:sz w:val="22"/>
          <w:szCs w:val="22"/>
        </w:rPr>
        <w:t>Biofuel</w:t>
      </w:r>
      <w:proofErr w:type="spellEnd"/>
      <w:r>
        <w:rPr>
          <w:color w:val="000000"/>
          <w:sz w:val="22"/>
          <w:szCs w:val="22"/>
        </w:rPr>
        <w:t xml:space="preserve"> Cells, and </w:t>
      </w:r>
      <w:proofErr w:type="spellStart"/>
      <w:r>
        <w:rPr>
          <w:color w:val="000000"/>
          <w:sz w:val="22"/>
          <w:szCs w:val="22"/>
        </w:rPr>
        <w:t>BioMEMS</w:t>
      </w:r>
      <w:proofErr w:type="spellEnd"/>
      <w:r w:rsidRPr="00AF1923">
        <w:rPr>
          <w:color w:val="000000"/>
          <w:sz w:val="22"/>
          <w:szCs w:val="22"/>
        </w:rPr>
        <w:t xml:space="preserve">, EEC </w:t>
      </w:r>
      <w:r>
        <w:rPr>
          <w:color w:val="000000"/>
          <w:sz w:val="22"/>
          <w:szCs w:val="22"/>
        </w:rPr>
        <w:t xml:space="preserve">514 </w:t>
      </w:r>
      <w:r w:rsidRPr="00AF1923">
        <w:rPr>
          <w:color w:val="000000"/>
          <w:sz w:val="22"/>
          <w:szCs w:val="22"/>
        </w:rPr>
        <w:t>Nanotechnology, EEC 530 Digital Signal Processing</w:t>
      </w:r>
      <w:r>
        <w:rPr>
          <w:color w:val="000000"/>
          <w:sz w:val="22"/>
          <w:szCs w:val="22"/>
        </w:rPr>
        <w:t xml:space="preserve">, </w:t>
      </w:r>
      <w:r w:rsidRPr="00891E0E">
        <w:rPr>
          <w:color w:val="000000"/>
          <w:sz w:val="22"/>
          <w:szCs w:val="22"/>
        </w:rPr>
        <w:t>PHY 660 Electronics</w:t>
      </w:r>
      <w:r w:rsidR="00E06CA0">
        <w:rPr>
          <w:color w:val="000000"/>
          <w:sz w:val="22"/>
          <w:szCs w:val="22"/>
        </w:rPr>
        <w:t xml:space="preserve">, </w:t>
      </w:r>
      <w:r w:rsidR="00E06CA0" w:rsidRPr="00AF1923">
        <w:rPr>
          <w:sz w:val="22"/>
          <w:szCs w:val="22"/>
        </w:rPr>
        <w:t>EEC 645 Intelligent Control Systems,  CHE 594 Data Analysis and Rectification</w:t>
      </w:r>
    </w:p>
    <w:p w:rsidR="00A4338F" w:rsidRDefault="00A4338F" w:rsidP="00E06CA0">
      <w:pPr>
        <w:numPr>
          <w:ilvl w:val="0"/>
          <w:numId w:val="9"/>
        </w:numPr>
        <w:shd w:val="clear" w:color="auto" w:fill="FFFFFF"/>
        <w:rPr>
          <w:color w:val="000000"/>
          <w:sz w:val="22"/>
          <w:szCs w:val="22"/>
        </w:rPr>
      </w:pPr>
      <w:r w:rsidRPr="00AF1923">
        <w:rPr>
          <w:rStyle w:val="Emphasis"/>
          <w:color w:val="000000"/>
          <w:sz w:val="22"/>
          <w:szCs w:val="22"/>
        </w:rPr>
        <w:t xml:space="preserve">Software Engineering: </w:t>
      </w:r>
      <w:r w:rsidRPr="00AF1923">
        <w:rPr>
          <w:color w:val="000000"/>
          <w:sz w:val="22"/>
          <w:szCs w:val="22"/>
        </w:rPr>
        <w:t xml:space="preserve">EEC 525 Data Mining, EEC 517 Embedded Systems </w:t>
      </w:r>
    </w:p>
    <w:p w:rsidR="007912F8" w:rsidRPr="007912F8" w:rsidRDefault="007912F8" w:rsidP="007912F8">
      <w:pPr>
        <w:shd w:val="clear" w:color="auto" w:fill="FFFFFF"/>
        <w:rPr>
          <w:color w:val="000000"/>
          <w:sz w:val="22"/>
          <w:szCs w:val="22"/>
        </w:rPr>
      </w:pPr>
    </w:p>
    <w:p w:rsidR="007912F8" w:rsidRPr="00AF1923" w:rsidRDefault="007912F8" w:rsidP="005F1D58">
      <w:pPr>
        <w:autoSpaceDE w:val="0"/>
        <w:autoSpaceDN w:val="0"/>
        <w:adjustRightInd w:val="0"/>
      </w:pPr>
      <w:r>
        <w:rPr>
          <w:b/>
          <w:sz w:val="28"/>
          <w:szCs w:val="28"/>
        </w:rPr>
        <w:t>Preparatory Program</w:t>
      </w:r>
      <w:r w:rsidR="00AF1923">
        <w:rPr>
          <w:b/>
          <w:sz w:val="28"/>
          <w:szCs w:val="28"/>
        </w:rPr>
        <w:t xml:space="preserve"> </w:t>
      </w:r>
    </w:p>
    <w:p w:rsidR="006A69B4" w:rsidRPr="00AF1923" w:rsidRDefault="006A69B4" w:rsidP="00AF1923">
      <w:pPr>
        <w:pStyle w:val="pg"/>
        <w:shd w:val="clear" w:color="auto" w:fill="FFFFFF"/>
        <w:spacing w:before="0" w:beforeAutospacing="0" w:after="0"/>
        <w:rPr>
          <w:rFonts w:ascii="Times New Roman" w:hAnsi="Times New Roman" w:cs="Times New Roman"/>
        </w:rPr>
      </w:pPr>
      <w:r w:rsidRPr="00AF1923">
        <w:rPr>
          <w:rFonts w:ascii="Times New Roman" w:hAnsi="Times New Roman" w:cs="Times New Roman"/>
        </w:rPr>
        <w:t xml:space="preserve">Students who have an undergraduate background in a field other than engineering are required to have completed additional undergraduate coursework, including calculus through differential equations (ESC 250 or MTH 286) and multivariable calculus (MTH 283), one year of calculus-based physics (PHY 241 and 242), one semester of general chemistry with laboratory (CHM 261/266), and at least 9 credits of undergraduate engineering courses, selected from the following </w:t>
      </w:r>
      <w:r w:rsidR="00EB37E7">
        <w:rPr>
          <w:rFonts w:ascii="Times New Roman" w:hAnsi="Times New Roman" w:cs="Times New Roman"/>
        </w:rPr>
        <w:t>five</w:t>
      </w:r>
      <w:r w:rsidRPr="00AF1923">
        <w:rPr>
          <w:rFonts w:ascii="Times New Roman" w:hAnsi="Times New Roman" w:cs="Times New Roman"/>
        </w:rPr>
        <w:t xml:space="preserve"> options</w:t>
      </w:r>
      <w:r w:rsidR="00952015">
        <w:rPr>
          <w:rFonts w:ascii="Times New Roman" w:hAnsi="Times New Roman" w:cs="Times New Roman"/>
        </w:rPr>
        <w:t>*</w:t>
      </w:r>
      <w:r w:rsidRPr="00AF1923">
        <w:rPr>
          <w:rFonts w:ascii="Times New Roman" w:hAnsi="Times New Roman" w:cs="Times New Roman"/>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735"/>
        <w:gridCol w:w="7897"/>
      </w:tblGrid>
      <w:tr w:rsidR="00165693" w:rsidRPr="00AF1923" w:rsidTr="002C3C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A69B4" w:rsidRPr="00AF1923" w:rsidRDefault="006A69B4" w:rsidP="00AF1923">
            <w:pPr>
              <w:rPr>
                <w:b/>
                <w:color w:val="000000"/>
              </w:rPr>
            </w:pPr>
            <w:r w:rsidRPr="00AF1923">
              <w:rPr>
                <w:b/>
                <w:color w:val="000000"/>
              </w:rPr>
              <w:t xml:space="preserve">Field of Specialization </w:t>
            </w:r>
          </w:p>
        </w:tc>
        <w:tc>
          <w:tcPr>
            <w:tcW w:w="0" w:type="auto"/>
            <w:tcBorders>
              <w:top w:val="outset" w:sz="6" w:space="0" w:color="auto"/>
              <w:left w:val="outset" w:sz="6" w:space="0" w:color="auto"/>
              <w:bottom w:val="outset" w:sz="6" w:space="0" w:color="auto"/>
              <w:right w:val="outset" w:sz="6" w:space="0" w:color="auto"/>
            </w:tcBorders>
            <w:vAlign w:val="center"/>
          </w:tcPr>
          <w:p w:rsidR="006A69B4" w:rsidRPr="00AF1923" w:rsidRDefault="006A69B4" w:rsidP="00AF1923">
            <w:pPr>
              <w:rPr>
                <w:b/>
                <w:color w:val="000000"/>
              </w:rPr>
            </w:pPr>
            <w:r w:rsidRPr="00AF1923">
              <w:rPr>
                <w:b/>
                <w:color w:val="000000"/>
              </w:rPr>
              <w:t xml:space="preserve">Courses </w:t>
            </w:r>
          </w:p>
        </w:tc>
      </w:tr>
      <w:tr w:rsidR="00165693" w:rsidRPr="00AF1923" w:rsidTr="002C3C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A69B4" w:rsidRPr="00AF1923" w:rsidRDefault="006A69B4" w:rsidP="00165693">
            <w:pPr>
              <w:rPr>
                <w:b/>
                <w:color w:val="000000"/>
              </w:rPr>
            </w:pPr>
            <w:r w:rsidRPr="00AF1923">
              <w:rPr>
                <w:b/>
                <w:color w:val="000000"/>
              </w:rPr>
              <w:t xml:space="preserve">Biomaterials and Tissue Engineering </w:t>
            </w:r>
          </w:p>
        </w:tc>
        <w:tc>
          <w:tcPr>
            <w:tcW w:w="0" w:type="auto"/>
            <w:tcBorders>
              <w:top w:val="outset" w:sz="6" w:space="0" w:color="auto"/>
              <w:left w:val="outset" w:sz="6" w:space="0" w:color="auto"/>
              <w:bottom w:val="outset" w:sz="6" w:space="0" w:color="auto"/>
              <w:right w:val="outset" w:sz="6" w:space="0" w:color="auto"/>
            </w:tcBorders>
            <w:vAlign w:val="center"/>
          </w:tcPr>
          <w:p w:rsidR="006A69B4" w:rsidRPr="00AF1923" w:rsidRDefault="006A69B4" w:rsidP="00165693">
            <w:r w:rsidRPr="00AF1923">
              <w:t xml:space="preserve">ESC 201 Statics, ESC 211 Strength of Materials, CVE 311 Strength of Materials Lab </w:t>
            </w:r>
          </w:p>
        </w:tc>
      </w:tr>
      <w:tr w:rsidR="00165693" w:rsidRPr="00AF1923" w:rsidTr="002C3C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A69B4" w:rsidRPr="00AF1923" w:rsidRDefault="006A69B4" w:rsidP="00165693">
            <w:pPr>
              <w:rPr>
                <w:b/>
                <w:color w:val="000000"/>
              </w:rPr>
            </w:pPr>
            <w:r w:rsidRPr="00AF1923">
              <w:rPr>
                <w:b/>
                <w:color w:val="000000"/>
              </w:rPr>
              <w:t>Biomechanics</w:t>
            </w:r>
          </w:p>
        </w:tc>
        <w:tc>
          <w:tcPr>
            <w:tcW w:w="0" w:type="auto"/>
            <w:tcBorders>
              <w:top w:val="outset" w:sz="6" w:space="0" w:color="auto"/>
              <w:left w:val="outset" w:sz="6" w:space="0" w:color="auto"/>
              <w:bottom w:val="outset" w:sz="6" w:space="0" w:color="auto"/>
              <w:right w:val="outset" w:sz="6" w:space="0" w:color="auto"/>
            </w:tcBorders>
            <w:vAlign w:val="center"/>
          </w:tcPr>
          <w:p w:rsidR="006A69B4" w:rsidRPr="00AF1923" w:rsidRDefault="006A69B4" w:rsidP="00E06CA0">
            <w:r w:rsidRPr="00AF1923">
              <w:rPr>
                <w:rStyle w:val="glossaryitem1"/>
                <w:color w:val="auto"/>
              </w:rPr>
              <w:t>ESC 20</w:t>
            </w:r>
            <w:r w:rsidR="00E06CA0">
              <w:rPr>
                <w:rStyle w:val="glossaryitem1"/>
                <w:color w:val="auto"/>
              </w:rPr>
              <w:t>2</w:t>
            </w:r>
            <w:r w:rsidRPr="00AF1923">
              <w:rPr>
                <w:rStyle w:val="glossaryitem1"/>
                <w:color w:val="auto"/>
              </w:rPr>
              <w:t xml:space="preserve"> Dynamics</w:t>
            </w:r>
            <w:r w:rsidR="00E06CA0" w:rsidRPr="00E06CA0">
              <w:rPr>
                <w:rStyle w:val="glossaryitem1"/>
                <w:color w:val="auto"/>
                <w:vertAlign w:val="superscript"/>
              </w:rPr>
              <w:t>1</w:t>
            </w:r>
            <w:r w:rsidRPr="00AF1923">
              <w:rPr>
                <w:rStyle w:val="glossaryitem1"/>
                <w:color w:val="auto"/>
              </w:rPr>
              <w:t xml:space="preserve">, </w:t>
            </w:r>
            <w:r w:rsidRPr="00AF1923">
              <w:t>ESC 211 Strength of Materials</w:t>
            </w:r>
            <w:r w:rsidR="00035A34" w:rsidRPr="00035A34">
              <w:rPr>
                <w:vertAlign w:val="superscript"/>
              </w:rPr>
              <w:t>1</w:t>
            </w:r>
            <w:r w:rsidRPr="00AF1923">
              <w:t xml:space="preserve">, MCE </w:t>
            </w:r>
            <w:r w:rsidR="00E06CA0">
              <w:t xml:space="preserve">260 Kinematics </w:t>
            </w:r>
          </w:p>
        </w:tc>
      </w:tr>
      <w:tr w:rsidR="00EB37E7" w:rsidRPr="00AF1923" w:rsidTr="002C3C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B37E7" w:rsidRDefault="00EB37E7" w:rsidP="00AF1923">
            <w:pPr>
              <w:rPr>
                <w:b/>
                <w:color w:val="000000"/>
              </w:rPr>
            </w:pPr>
            <w:r>
              <w:rPr>
                <w:b/>
                <w:color w:val="000000"/>
              </w:rPr>
              <w:t>Mechanical Design</w:t>
            </w:r>
            <w:r w:rsidRPr="00EB37E7">
              <w:rPr>
                <w:b/>
                <w:color w:val="000000"/>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tcPr>
          <w:p w:rsidR="00EB37E7" w:rsidRDefault="00EB37E7" w:rsidP="00AF1923">
            <w:pPr>
              <w:rPr>
                <w:rStyle w:val="glossaryitem1"/>
                <w:color w:val="auto"/>
              </w:rPr>
            </w:pPr>
            <w:r>
              <w:rPr>
                <w:rStyle w:val="glossaryitem1"/>
                <w:color w:val="auto"/>
              </w:rPr>
              <w:t>ESC 201 Statics, ESC 211 Strength of Materials, MCE 260 Kinematics</w:t>
            </w:r>
          </w:p>
        </w:tc>
      </w:tr>
      <w:tr w:rsidR="00165693" w:rsidRPr="00AF1923" w:rsidTr="002C3C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52015" w:rsidRPr="00AF1923" w:rsidRDefault="00952015" w:rsidP="00AF1923">
            <w:pPr>
              <w:rPr>
                <w:b/>
                <w:color w:val="000000"/>
              </w:rPr>
            </w:pPr>
            <w:r>
              <w:rPr>
                <w:b/>
                <w:color w:val="000000"/>
              </w:rPr>
              <w:t>Imaging</w:t>
            </w:r>
            <w:r w:rsidR="00EB37E7" w:rsidRPr="00EB37E7">
              <w:rPr>
                <w:b/>
                <w:color w:val="000000"/>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tcPr>
          <w:p w:rsidR="00952015" w:rsidRPr="00AF1923" w:rsidRDefault="00165693" w:rsidP="00AF1923">
            <w:pPr>
              <w:rPr>
                <w:rStyle w:val="glossaryitem1"/>
                <w:color w:val="auto"/>
              </w:rPr>
            </w:pPr>
            <w:r>
              <w:rPr>
                <w:rStyle w:val="glossaryitem1"/>
                <w:color w:val="auto"/>
              </w:rPr>
              <w:t>EEC 310 and 311 (Electric Circuits I and II), EEC 383 Digital Systems, EEC 430 Digital Signal Processing</w:t>
            </w:r>
          </w:p>
        </w:tc>
      </w:tr>
      <w:tr w:rsidR="00165693" w:rsidRPr="00AF1923" w:rsidTr="002C3C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A69B4" w:rsidRPr="00AF1923" w:rsidRDefault="006A69B4" w:rsidP="00652A3E">
            <w:pPr>
              <w:rPr>
                <w:b/>
                <w:color w:val="000000"/>
              </w:rPr>
            </w:pPr>
            <w:r w:rsidRPr="00AF1923">
              <w:rPr>
                <w:b/>
                <w:color w:val="000000"/>
              </w:rPr>
              <w:t xml:space="preserve">General </w:t>
            </w:r>
          </w:p>
        </w:tc>
        <w:tc>
          <w:tcPr>
            <w:tcW w:w="0" w:type="auto"/>
            <w:tcBorders>
              <w:top w:val="outset" w:sz="6" w:space="0" w:color="auto"/>
              <w:left w:val="outset" w:sz="6" w:space="0" w:color="auto"/>
              <w:bottom w:val="outset" w:sz="6" w:space="0" w:color="auto"/>
              <w:right w:val="outset" w:sz="6" w:space="0" w:color="auto"/>
            </w:tcBorders>
            <w:vAlign w:val="center"/>
          </w:tcPr>
          <w:p w:rsidR="006A69B4" w:rsidRPr="00AF1923" w:rsidRDefault="006A69B4" w:rsidP="00652A3E">
            <w:r w:rsidRPr="00AF1923">
              <w:t xml:space="preserve">ESC 301 Fluid Mechanics, ESC 315 Electrical Engineering Concepts, CHE 306 Transport Phenomena, CHE 300 </w:t>
            </w:r>
            <w:r w:rsidR="00652A3E">
              <w:t>Chemical Engineering Principles</w:t>
            </w:r>
          </w:p>
        </w:tc>
      </w:tr>
    </w:tbl>
    <w:p w:rsidR="00952015" w:rsidRPr="00952015" w:rsidRDefault="00A4338F" w:rsidP="00AF1923">
      <w:pPr>
        <w:autoSpaceDE w:val="0"/>
        <w:autoSpaceDN w:val="0"/>
        <w:adjustRightInd w:val="0"/>
        <w:rPr>
          <w:i/>
          <w:sz w:val="20"/>
        </w:rPr>
      </w:pPr>
      <w:r w:rsidRPr="00890BED">
        <w:rPr>
          <w:sz w:val="20"/>
        </w:rPr>
        <w:t>S</w:t>
      </w:r>
      <w:r w:rsidR="005F1D58" w:rsidRPr="00890BED">
        <w:rPr>
          <w:sz w:val="20"/>
        </w:rPr>
        <w:t>tudents may be admitted into the program prior to their completi</w:t>
      </w:r>
      <w:smartTag w:uri="urn:schemas-microsoft-com:office:smarttags" w:element="PersonName">
        <w:r w:rsidR="005F1D58" w:rsidRPr="00890BED">
          <w:rPr>
            <w:sz w:val="20"/>
          </w:rPr>
          <w:t>ng</w:t>
        </w:r>
      </w:smartTag>
      <w:r w:rsidR="005F1D58" w:rsidRPr="00890BED">
        <w:rPr>
          <w:sz w:val="20"/>
        </w:rPr>
        <w:t xml:space="preserve"> these requirements.  Students will only be permitted to enroll in </w:t>
      </w:r>
      <w:r w:rsidR="00035A34">
        <w:rPr>
          <w:sz w:val="20"/>
        </w:rPr>
        <w:t xml:space="preserve">graduate </w:t>
      </w:r>
      <w:r w:rsidR="005F1D58" w:rsidRPr="00890BED">
        <w:rPr>
          <w:sz w:val="20"/>
        </w:rPr>
        <w:t>courses for which they have completed the prerequisites.  These undergraduate credits will not count towards the 30</w:t>
      </w:r>
      <w:r w:rsidR="004F62B2" w:rsidRPr="00890BED">
        <w:rPr>
          <w:sz w:val="20"/>
        </w:rPr>
        <w:t>/33</w:t>
      </w:r>
      <w:r w:rsidR="005F1D58" w:rsidRPr="00890BED">
        <w:rPr>
          <w:sz w:val="20"/>
        </w:rPr>
        <w:t xml:space="preserve"> </w:t>
      </w:r>
      <w:r w:rsidRPr="00890BED">
        <w:rPr>
          <w:sz w:val="20"/>
        </w:rPr>
        <w:t xml:space="preserve">graduate </w:t>
      </w:r>
      <w:r w:rsidR="005F1D58" w:rsidRPr="00890BED">
        <w:rPr>
          <w:sz w:val="20"/>
        </w:rPr>
        <w:t xml:space="preserve">hours required for the degree.  </w:t>
      </w:r>
      <w:r w:rsidR="00E06CA0">
        <w:rPr>
          <w:sz w:val="20"/>
        </w:rPr>
        <w:t>A grade of B or better must be earned in each of the preparatory program courses.</w:t>
      </w:r>
      <w:r w:rsidR="005F1D58" w:rsidRPr="00890BED">
        <w:rPr>
          <w:sz w:val="20"/>
        </w:rPr>
        <w:t xml:space="preserve"> </w:t>
      </w:r>
      <w:r w:rsidR="00952015" w:rsidRPr="00952015">
        <w:rPr>
          <w:i/>
          <w:sz w:val="20"/>
        </w:rPr>
        <w:t>*ESC 152 (</w:t>
      </w:r>
      <w:proofErr w:type="spellStart"/>
      <w:r w:rsidR="00952015" w:rsidRPr="00952015">
        <w:rPr>
          <w:i/>
          <w:sz w:val="20"/>
        </w:rPr>
        <w:t>Matlab</w:t>
      </w:r>
      <w:proofErr w:type="spellEnd"/>
      <w:r w:rsidR="00952015" w:rsidRPr="00952015">
        <w:rPr>
          <w:i/>
          <w:sz w:val="20"/>
        </w:rPr>
        <w:t>)</w:t>
      </w:r>
      <w:r w:rsidR="00E06CA0">
        <w:rPr>
          <w:i/>
          <w:sz w:val="20"/>
        </w:rPr>
        <w:t>,</w:t>
      </w:r>
      <w:r w:rsidR="00952015" w:rsidRPr="00952015">
        <w:rPr>
          <w:i/>
          <w:sz w:val="20"/>
        </w:rPr>
        <w:t xml:space="preserve"> MCE 180</w:t>
      </w:r>
      <w:r w:rsidR="00E06CA0">
        <w:rPr>
          <w:i/>
          <w:sz w:val="20"/>
        </w:rPr>
        <w:t>,</w:t>
      </w:r>
      <w:r w:rsidR="00952015" w:rsidRPr="00952015">
        <w:rPr>
          <w:i/>
          <w:sz w:val="20"/>
        </w:rPr>
        <w:t xml:space="preserve"> 181 (CAE I/II)</w:t>
      </w:r>
      <w:r w:rsidR="00E06CA0">
        <w:rPr>
          <w:i/>
          <w:sz w:val="20"/>
        </w:rPr>
        <w:t xml:space="preserve"> and ESC 350 (Linear Algebra)</w:t>
      </w:r>
      <w:r w:rsidR="00952015" w:rsidRPr="00952015">
        <w:rPr>
          <w:i/>
          <w:sz w:val="20"/>
        </w:rPr>
        <w:t xml:space="preserve"> are strongly recommended</w:t>
      </w:r>
      <w:r w:rsidR="00035A34">
        <w:rPr>
          <w:i/>
          <w:sz w:val="20"/>
        </w:rPr>
        <w:t xml:space="preserve"> in addition to the required preparatory coursework</w:t>
      </w:r>
      <w:r w:rsidR="00952015" w:rsidRPr="00952015">
        <w:rPr>
          <w:i/>
          <w:sz w:val="20"/>
        </w:rPr>
        <w:t xml:space="preserve">.  These courses do not count towards the 9 required credits of undergraduate </w:t>
      </w:r>
      <w:r w:rsidR="00E06CA0">
        <w:rPr>
          <w:i/>
          <w:sz w:val="20"/>
        </w:rPr>
        <w:t xml:space="preserve">engineering </w:t>
      </w:r>
      <w:r w:rsidR="00952015" w:rsidRPr="00952015">
        <w:rPr>
          <w:i/>
          <w:sz w:val="20"/>
        </w:rPr>
        <w:t xml:space="preserve">coursework. </w:t>
      </w:r>
      <w:r w:rsidR="00E06CA0" w:rsidRPr="00E06CA0">
        <w:rPr>
          <w:i/>
          <w:sz w:val="20"/>
          <w:vertAlign w:val="superscript"/>
        </w:rPr>
        <w:t>1</w:t>
      </w:r>
      <w:r w:rsidR="00035A34">
        <w:rPr>
          <w:i/>
          <w:sz w:val="20"/>
        </w:rPr>
        <w:t xml:space="preserve">These courses have </w:t>
      </w:r>
      <w:r w:rsidR="00E06CA0">
        <w:rPr>
          <w:i/>
          <w:sz w:val="20"/>
        </w:rPr>
        <w:t>ESC 201 as pre-requisite</w:t>
      </w:r>
      <w:r w:rsidR="00035A34">
        <w:rPr>
          <w:i/>
          <w:sz w:val="20"/>
        </w:rPr>
        <w:t>; in the absence of ESC 201</w:t>
      </w:r>
      <w:r w:rsidR="00E06CA0">
        <w:rPr>
          <w:i/>
          <w:sz w:val="20"/>
        </w:rPr>
        <w:t xml:space="preserve">, student must have completed PHY 241 (calculus-based) and additional study of the topic.  </w:t>
      </w:r>
      <w:proofErr w:type="gramStart"/>
      <w:r w:rsidR="00EB37E7" w:rsidRPr="00EB37E7">
        <w:rPr>
          <w:i/>
          <w:sz w:val="20"/>
          <w:vertAlign w:val="superscript"/>
        </w:rPr>
        <w:t>2</w:t>
      </w:r>
      <w:r w:rsidR="00EB37E7">
        <w:rPr>
          <w:i/>
          <w:sz w:val="20"/>
        </w:rPr>
        <w:t>MCE 180 and 181 strongly recommended for the Mechanical Design track.</w:t>
      </w:r>
      <w:proofErr w:type="gramEnd"/>
      <w:r w:rsidR="00EB37E7">
        <w:rPr>
          <w:i/>
          <w:sz w:val="20"/>
        </w:rPr>
        <w:t xml:space="preserve">  </w:t>
      </w:r>
      <w:proofErr w:type="gramStart"/>
      <w:r w:rsidR="00EB37E7" w:rsidRPr="00EB37E7">
        <w:rPr>
          <w:i/>
          <w:sz w:val="20"/>
          <w:vertAlign w:val="superscript"/>
        </w:rPr>
        <w:t>3</w:t>
      </w:r>
      <w:r w:rsidR="00EB37E7">
        <w:rPr>
          <w:i/>
          <w:sz w:val="20"/>
        </w:rPr>
        <w:t>ESC 152 and ESC 350 strongly recommended for the Imaging track.</w:t>
      </w:r>
      <w:proofErr w:type="gramEnd"/>
      <w:r w:rsidR="00EB37E7">
        <w:rPr>
          <w:i/>
          <w:sz w:val="20"/>
        </w:rPr>
        <w:t xml:space="preserve"> </w:t>
      </w:r>
    </w:p>
    <w:sectPr w:rsidR="00952015" w:rsidRPr="00952015" w:rsidSect="00F12542">
      <w:headerReference w:type="default" r:id="rId8"/>
      <w:footerReference w:type="default" r:id="rId9"/>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AB" w:rsidRDefault="00AE56AB">
      <w:r>
        <w:separator/>
      </w:r>
    </w:p>
  </w:endnote>
  <w:endnote w:type="continuationSeparator" w:id="0">
    <w:p w:rsidR="00AE56AB" w:rsidRDefault="00AE56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LuzSans-Book"/>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CF" w:rsidRPr="00955610" w:rsidRDefault="00E54ACF">
    <w:pPr>
      <w:pStyle w:val="Footer"/>
      <w:rPr>
        <w:sz w:val="18"/>
        <w:szCs w:val="18"/>
      </w:rPr>
    </w:pPr>
    <w:r w:rsidRPr="00955610">
      <w:rPr>
        <w:sz w:val="18"/>
        <w:szCs w:val="18"/>
      </w:rPr>
      <w:t xml:space="preserve">JB   </w:t>
    </w:r>
    <w:r w:rsidRPr="00955610">
      <w:rPr>
        <w:sz w:val="18"/>
        <w:szCs w:val="18"/>
      </w:rPr>
      <w:tab/>
    </w:r>
    <w:r w:rsidR="00EB37E7">
      <w:rPr>
        <w:sz w:val="18"/>
        <w:szCs w:val="18"/>
      </w:rPr>
      <w:t>12</w:t>
    </w:r>
    <w:r>
      <w:rPr>
        <w:sz w:val="18"/>
        <w:szCs w:val="18"/>
      </w:rPr>
      <w:t>/</w:t>
    </w:r>
    <w:r w:rsidR="00035A34">
      <w:rPr>
        <w:sz w:val="18"/>
        <w:szCs w:val="18"/>
      </w:rPr>
      <w:t>1</w:t>
    </w:r>
    <w:r w:rsidR="00EB37E7">
      <w:rPr>
        <w:sz w:val="18"/>
        <w:szCs w:val="18"/>
      </w:rPr>
      <w:t>2</w:t>
    </w:r>
    <w:r>
      <w:rPr>
        <w:sz w:val="18"/>
        <w:szCs w:val="18"/>
      </w:rPr>
      <w:t>/1</w:t>
    </w:r>
    <w:r w:rsidR="004F62B2">
      <w:rPr>
        <w:sz w:val="18"/>
        <w:szCs w:val="18"/>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AB" w:rsidRDefault="00AE56AB">
      <w:r>
        <w:separator/>
      </w:r>
    </w:p>
  </w:footnote>
  <w:footnote w:type="continuationSeparator" w:id="0">
    <w:p w:rsidR="00AE56AB" w:rsidRDefault="00AE5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CF" w:rsidRPr="005F1D58" w:rsidRDefault="004F62B2" w:rsidP="005F1D58">
    <w:pPr>
      <w:pStyle w:val="Header"/>
      <w:jc w:val="right"/>
      <w:rPr>
        <w:i/>
        <w:color w:val="339966"/>
        <w:sz w:val="20"/>
        <w:szCs w:val="20"/>
      </w:rPr>
    </w:pPr>
    <w:proofErr w:type="spellStart"/>
    <w:r>
      <w:rPr>
        <w:i/>
        <w:color w:val="339966"/>
        <w:sz w:val="20"/>
        <w:szCs w:val="20"/>
      </w:rPr>
      <w:t>Washkewicz</w:t>
    </w:r>
    <w:proofErr w:type="spellEnd"/>
    <w:r w:rsidR="00E54ACF">
      <w:rPr>
        <w:i/>
        <w:color w:val="339966"/>
        <w:sz w:val="20"/>
        <w:szCs w:val="20"/>
      </w:rPr>
      <w:t xml:space="preserve"> College of Engineering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6F3F"/>
    <w:multiLevelType w:val="multilevel"/>
    <w:tmpl w:val="4512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17D8E"/>
    <w:multiLevelType w:val="hybridMultilevel"/>
    <w:tmpl w:val="5AF25198"/>
    <w:lvl w:ilvl="0" w:tplc="CB283FFA">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F61F8A"/>
    <w:multiLevelType w:val="multilevel"/>
    <w:tmpl w:val="4F94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80EB0"/>
    <w:multiLevelType w:val="multilevel"/>
    <w:tmpl w:val="5E2A0504"/>
    <w:lvl w:ilvl="0">
      <w:start w:val="1"/>
      <w:numFmt w:val="bullet"/>
      <w:lvlText w:val=""/>
      <w:lvlJc w:val="left"/>
      <w:pPr>
        <w:tabs>
          <w:tab w:val="num" w:pos="2400"/>
        </w:tabs>
        <w:ind w:left="2400" w:hanging="360"/>
      </w:pPr>
      <w:rPr>
        <w:rFonts w:ascii="Symbol" w:hAnsi="Symbol" w:hint="default"/>
        <w:sz w:val="20"/>
      </w:rPr>
    </w:lvl>
    <w:lvl w:ilvl="1" w:tentative="1">
      <w:start w:val="1"/>
      <w:numFmt w:val="bullet"/>
      <w:lvlText w:val="o"/>
      <w:lvlJc w:val="left"/>
      <w:pPr>
        <w:tabs>
          <w:tab w:val="num" w:pos="3120"/>
        </w:tabs>
        <w:ind w:left="3120" w:hanging="360"/>
      </w:pPr>
      <w:rPr>
        <w:rFonts w:ascii="Courier New" w:hAnsi="Courier New" w:hint="default"/>
        <w:sz w:val="20"/>
      </w:rPr>
    </w:lvl>
    <w:lvl w:ilvl="2" w:tentative="1">
      <w:start w:val="1"/>
      <w:numFmt w:val="bullet"/>
      <w:lvlText w:val=""/>
      <w:lvlJc w:val="left"/>
      <w:pPr>
        <w:tabs>
          <w:tab w:val="num" w:pos="3840"/>
        </w:tabs>
        <w:ind w:left="3840" w:hanging="360"/>
      </w:pPr>
      <w:rPr>
        <w:rFonts w:ascii="Wingdings" w:hAnsi="Wingdings" w:hint="default"/>
        <w:sz w:val="20"/>
      </w:rPr>
    </w:lvl>
    <w:lvl w:ilvl="3" w:tentative="1">
      <w:start w:val="1"/>
      <w:numFmt w:val="bullet"/>
      <w:lvlText w:val=""/>
      <w:lvlJc w:val="left"/>
      <w:pPr>
        <w:tabs>
          <w:tab w:val="num" w:pos="4560"/>
        </w:tabs>
        <w:ind w:left="4560" w:hanging="360"/>
      </w:pPr>
      <w:rPr>
        <w:rFonts w:ascii="Wingdings" w:hAnsi="Wingdings" w:hint="default"/>
        <w:sz w:val="20"/>
      </w:rPr>
    </w:lvl>
    <w:lvl w:ilvl="4" w:tentative="1">
      <w:start w:val="1"/>
      <w:numFmt w:val="bullet"/>
      <w:lvlText w:val=""/>
      <w:lvlJc w:val="left"/>
      <w:pPr>
        <w:tabs>
          <w:tab w:val="num" w:pos="5280"/>
        </w:tabs>
        <w:ind w:left="5280" w:hanging="360"/>
      </w:pPr>
      <w:rPr>
        <w:rFonts w:ascii="Wingdings" w:hAnsi="Wingdings" w:hint="default"/>
        <w:sz w:val="20"/>
      </w:rPr>
    </w:lvl>
    <w:lvl w:ilvl="5" w:tentative="1">
      <w:start w:val="1"/>
      <w:numFmt w:val="bullet"/>
      <w:lvlText w:val=""/>
      <w:lvlJc w:val="left"/>
      <w:pPr>
        <w:tabs>
          <w:tab w:val="num" w:pos="6000"/>
        </w:tabs>
        <w:ind w:left="6000" w:hanging="360"/>
      </w:pPr>
      <w:rPr>
        <w:rFonts w:ascii="Wingdings" w:hAnsi="Wingdings" w:hint="default"/>
        <w:sz w:val="20"/>
      </w:rPr>
    </w:lvl>
    <w:lvl w:ilvl="6" w:tentative="1">
      <w:start w:val="1"/>
      <w:numFmt w:val="bullet"/>
      <w:lvlText w:val=""/>
      <w:lvlJc w:val="left"/>
      <w:pPr>
        <w:tabs>
          <w:tab w:val="num" w:pos="6720"/>
        </w:tabs>
        <w:ind w:left="6720" w:hanging="360"/>
      </w:pPr>
      <w:rPr>
        <w:rFonts w:ascii="Wingdings" w:hAnsi="Wingdings" w:hint="default"/>
        <w:sz w:val="20"/>
      </w:rPr>
    </w:lvl>
    <w:lvl w:ilvl="7" w:tentative="1">
      <w:start w:val="1"/>
      <w:numFmt w:val="bullet"/>
      <w:lvlText w:val=""/>
      <w:lvlJc w:val="left"/>
      <w:pPr>
        <w:tabs>
          <w:tab w:val="num" w:pos="7440"/>
        </w:tabs>
        <w:ind w:left="7440" w:hanging="360"/>
      </w:pPr>
      <w:rPr>
        <w:rFonts w:ascii="Wingdings" w:hAnsi="Wingdings" w:hint="default"/>
        <w:sz w:val="20"/>
      </w:rPr>
    </w:lvl>
    <w:lvl w:ilvl="8" w:tentative="1">
      <w:start w:val="1"/>
      <w:numFmt w:val="bullet"/>
      <w:lvlText w:val=""/>
      <w:lvlJc w:val="left"/>
      <w:pPr>
        <w:tabs>
          <w:tab w:val="num" w:pos="8160"/>
        </w:tabs>
        <w:ind w:left="8160" w:hanging="360"/>
      </w:pPr>
      <w:rPr>
        <w:rFonts w:ascii="Wingdings" w:hAnsi="Wingdings" w:hint="default"/>
        <w:sz w:val="20"/>
      </w:rPr>
    </w:lvl>
  </w:abstractNum>
  <w:abstractNum w:abstractNumId="4">
    <w:nsid w:val="3B5852B1"/>
    <w:multiLevelType w:val="hybridMultilevel"/>
    <w:tmpl w:val="2FC29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C95720"/>
    <w:multiLevelType w:val="hybridMultilevel"/>
    <w:tmpl w:val="6498B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D51352"/>
    <w:multiLevelType w:val="hybridMultilevel"/>
    <w:tmpl w:val="244CEA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E720A4"/>
    <w:multiLevelType w:val="multilevel"/>
    <w:tmpl w:val="F5D0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CB21F3"/>
    <w:multiLevelType w:val="multilevel"/>
    <w:tmpl w:val="5DA8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2"/>
  </w:num>
  <w:num w:numId="6">
    <w:abstractNumId w:val="7"/>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367B88"/>
    <w:rsid w:val="0000215B"/>
    <w:rsid w:val="00004528"/>
    <w:rsid w:val="00010542"/>
    <w:rsid w:val="00012C2F"/>
    <w:rsid w:val="00013499"/>
    <w:rsid w:val="00016249"/>
    <w:rsid w:val="000218B2"/>
    <w:rsid w:val="00022543"/>
    <w:rsid w:val="000230C4"/>
    <w:rsid w:val="00023F7D"/>
    <w:rsid w:val="000240A0"/>
    <w:rsid w:val="000311C7"/>
    <w:rsid w:val="00032AA0"/>
    <w:rsid w:val="00035A34"/>
    <w:rsid w:val="00036354"/>
    <w:rsid w:val="00036D17"/>
    <w:rsid w:val="00041063"/>
    <w:rsid w:val="0004197C"/>
    <w:rsid w:val="00042156"/>
    <w:rsid w:val="0004738C"/>
    <w:rsid w:val="0005129E"/>
    <w:rsid w:val="00053D44"/>
    <w:rsid w:val="0005538E"/>
    <w:rsid w:val="0005688F"/>
    <w:rsid w:val="00057B55"/>
    <w:rsid w:val="0006066B"/>
    <w:rsid w:val="00060A5C"/>
    <w:rsid w:val="0006357F"/>
    <w:rsid w:val="00071709"/>
    <w:rsid w:val="00076CE2"/>
    <w:rsid w:val="0008045D"/>
    <w:rsid w:val="0008218C"/>
    <w:rsid w:val="00084C7D"/>
    <w:rsid w:val="0008500D"/>
    <w:rsid w:val="00087058"/>
    <w:rsid w:val="00091A9A"/>
    <w:rsid w:val="00092039"/>
    <w:rsid w:val="00093A0B"/>
    <w:rsid w:val="000A2760"/>
    <w:rsid w:val="000A2795"/>
    <w:rsid w:val="000A46C6"/>
    <w:rsid w:val="000A5B3C"/>
    <w:rsid w:val="000A69F2"/>
    <w:rsid w:val="000B4562"/>
    <w:rsid w:val="000B5B4F"/>
    <w:rsid w:val="000C1896"/>
    <w:rsid w:val="000C2255"/>
    <w:rsid w:val="000C3261"/>
    <w:rsid w:val="000C4228"/>
    <w:rsid w:val="000C6445"/>
    <w:rsid w:val="000C7EBD"/>
    <w:rsid w:val="000D0483"/>
    <w:rsid w:val="000D1A98"/>
    <w:rsid w:val="000D2ADD"/>
    <w:rsid w:val="000D4B41"/>
    <w:rsid w:val="000E0080"/>
    <w:rsid w:val="000E28A9"/>
    <w:rsid w:val="000E31F8"/>
    <w:rsid w:val="000E380E"/>
    <w:rsid w:val="000E5C3C"/>
    <w:rsid w:val="000E6961"/>
    <w:rsid w:val="000E75FE"/>
    <w:rsid w:val="000F3B6E"/>
    <w:rsid w:val="000F3F7A"/>
    <w:rsid w:val="000F4DF4"/>
    <w:rsid w:val="000F55E6"/>
    <w:rsid w:val="000F67F0"/>
    <w:rsid w:val="000F68EC"/>
    <w:rsid w:val="000F725E"/>
    <w:rsid w:val="000F73CC"/>
    <w:rsid w:val="00101019"/>
    <w:rsid w:val="00101546"/>
    <w:rsid w:val="001028AF"/>
    <w:rsid w:val="00105CCE"/>
    <w:rsid w:val="00106BB8"/>
    <w:rsid w:val="00107014"/>
    <w:rsid w:val="00107ED8"/>
    <w:rsid w:val="00110413"/>
    <w:rsid w:val="001115B7"/>
    <w:rsid w:val="001142F4"/>
    <w:rsid w:val="00116478"/>
    <w:rsid w:val="001178DD"/>
    <w:rsid w:val="00117C91"/>
    <w:rsid w:val="00117FD9"/>
    <w:rsid w:val="00121454"/>
    <w:rsid w:val="0012322C"/>
    <w:rsid w:val="0012476C"/>
    <w:rsid w:val="0012582B"/>
    <w:rsid w:val="00126A47"/>
    <w:rsid w:val="00132092"/>
    <w:rsid w:val="00136563"/>
    <w:rsid w:val="00136D6E"/>
    <w:rsid w:val="00141234"/>
    <w:rsid w:val="00141EE0"/>
    <w:rsid w:val="00147594"/>
    <w:rsid w:val="0014768F"/>
    <w:rsid w:val="00147F5E"/>
    <w:rsid w:val="001504D1"/>
    <w:rsid w:val="001514D6"/>
    <w:rsid w:val="00155D53"/>
    <w:rsid w:val="00160211"/>
    <w:rsid w:val="001602CD"/>
    <w:rsid w:val="00163625"/>
    <w:rsid w:val="0016413D"/>
    <w:rsid w:val="00165693"/>
    <w:rsid w:val="0016694E"/>
    <w:rsid w:val="00167353"/>
    <w:rsid w:val="001711A0"/>
    <w:rsid w:val="0017435E"/>
    <w:rsid w:val="00174717"/>
    <w:rsid w:val="00176166"/>
    <w:rsid w:val="00181A52"/>
    <w:rsid w:val="00183F0D"/>
    <w:rsid w:val="00185210"/>
    <w:rsid w:val="00186C2B"/>
    <w:rsid w:val="00187124"/>
    <w:rsid w:val="0019031A"/>
    <w:rsid w:val="0019171B"/>
    <w:rsid w:val="001918A0"/>
    <w:rsid w:val="0019347C"/>
    <w:rsid w:val="0019412B"/>
    <w:rsid w:val="00194F9F"/>
    <w:rsid w:val="00194FFF"/>
    <w:rsid w:val="00195E81"/>
    <w:rsid w:val="00196071"/>
    <w:rsid w:val="001A0166"/>
    <w:rsid w:val="001A0BD2"/>
    <w:rsid w:val="001A1250"/>
    <w:rsid w:val="001A1FC9"/>
    <w:rsid w:val="001A6240"/>
    <w:rsid w:val="001B0167"/>
    <w:rsid w:val="001B0689"/>
    <w:rsid w:val="001B0AC2"/>
    <w:rsid w:val="001B5199"/>
    <w:rsid w:val="001B6159"/>
    <w:rsid w:val="001B6ABA"/>
    <w:rsid w:val="001B759D"/>
    <w:rsid w:val="001C009B"/>
    <w:rsid w:val="001C0CFA"/>
    <w:rsid w:val="001C43F0"/>
    <w:rsid w:val="001D04D6"/>
    <w:rsid w:val="001D04E4"/>
    <w:rsid w:val="001D0C23"/>
    <w:rsid w:val="001D1AB2"/>
    <w:rsid w:val="001D1AF6"/>
    <w:rsid w:val="001D257A"/>
    <w:rsid w:val="001D2FB0"/>
    <w:rsid w:val="001D36E4"/>
    <w:rsid w:val="001D69AF"/>
    <w:rsid w:val="001E4411"/>
    <w:rsid w:val="001E4417"/>
    <w:rsid w:val="001E4634"/>
    <w:rsid w:val="001F4429"/>
    <w:rsid w:val="00202A6A"/>
    <w:rsid w:val="00205F50"/>
    <w:rsid w:val="0020709E"/>
    <w:rsid w:val="00210A63"/>
    <w:rsid w:val="002118A2"/>
    <w:rsid w:val="0021306A"/>
    <w:rsid w:val="00216CE3"/>
    <w:rsid w:val="002206F6"/>
    <w:rsid w:val="00222568"/>
    <w:rsid w:val="002249E6"/>
    <w:rsid w:val="002250E2"/>
    <w:rsid w:val="00226485"/>
    <w:rsid w:val="00230A41"/>
    <w:rsid w:val="00232E3F"/>
    <w:rsid w:val="00234816"/>
    <w:rsid w:val="00236147"/>
    <w:rsid w:val="00237225"/>
    <w:rsid w:val="002405C7"/>
    <w:rsid w:val="002427E9"/>
    <w:rsid w:val="002469CB"/>
    <w:rsid w:val="00250254"/>
    <w:rsid w:val="0025097B"/>
    <w:rsid w:val="00250CD1"/>
    <w:rsid w:val="00255BB1"/>
    <w:rsid w:val="00257D38"/>
    <w:rsid w:val="002603C4"/>
    <w:rsid w:val="002615FB"/>
    <w:rsid w:val="0026201E"/>
    <w:rsid w:val="002706ED"/>
    <w:rsid w:val="0027373F"/>
    <w:rsid w:val="002737F2"/>
    <w:rsid w:val="00274365"/>
    <w:rsid w:val="00280A34"/>
    <w:rsid w:val="00280C08"/>
    <w:rsid w:val="00282196"/>
    <w:rsid w:val="002821AC"/>
    <w:rsid w:val="002825EB"/>
    <w:rsid w:val="00283380"/>
    <w:rsid w:val="00284673"/>
    <w:rsid w:val="00285214"/>
    <w:rsid w:val="0028614D"/>
    <w:rsid w:val="00286D14"/>
    <w:rsid w:val="00287FA2"/>
    <w:rsid w:val="00290EF6"/>
    <w:rsid w:val="002928C5"/>
    <w:rsid w:val="00293E8A"/>
    <w:rsid w:val="00293F4B"/>
    <w:rsid w:val="0029670C"/>
    <w:rsid w:val="002971EE"/>
    <w:rsid w:val="00297E6F"/>
    <w:rsid w:val="002A04E7"/>
    <w:rsid w:val="002A0830"/>
    <w:rsid w:val="002A0F5E"/>
    <w:rsid w:val="002A4DA0"/>
    <w:rsid w:val="002B0776"/>
    <w:rsid w:val="002C3C3F"/>
    <w:rsid w:val="002C4A3C"/>
    <w:rsid w:val="002C63D9"/>
    <w:rsid w:val="002D06F6"/>
    <w:rsid w:val="002D09C7"/>
    <w:rsid w:val="002D1840"/>
    <w:rsid w:val="002D6F20"/>
    <w:rsid w:val="002D7D74"/>
    <w:rsid w:val="002E1FD2"/>
    <w:rsid w:val="002E48ED"/>
    <w:rsid w:val="002E505D"/>
    <w:rsid w:val="002E5F1A"/>
    <w:rsid w:val="002E77C6"/>
    <w:rsid w:val="002E7D9C"/>
    <w:rsid w:val="002F3AD5"/>
    <w:rsid w:val="002F3EA8"/>
    <w:rsid w:val="002F5332"/>
    <w:rsid w:val="002F5844"/>
    <w:rsid w:val="002F64D6"/>
    <w:rsid w:val="002F65E0"/>
    <w:rsid w:val="002F7054"/>
    <w:rsid w:val="00300317"/>
    <w:rsid w:val="00300361"/>
    <w:rsid w:val="00300745"/>
    <w:rsid w:val="00302C60"/>
    <w:rsid w:val="0030392D"/>
    <w:rsid w:val="003114D3"/>
    <w:rsid w:val="00312364"/>
    <w:rsid w:val="003144F5"/>
    <w:rsid w:val="00315011"/>
    <w:rsid w:val="00317338"/>
    <w:rsid w:val="0032045B"/>
    <w:rsid w:val="00321777"/>
    <w:rsid w:val="003232D9"/>
    <w:rsid w:val="003233F1"/>
    <w:rsid w:val="00323532"/>
    <w:rsid w:val="00325DE0"/>
    <w:rsid w:val="00326291"/>
    <w:rsid w:val="00331687"/>
    <w:rsid w:val="00335909"/>
    <w:rsid w:val="003369AB"/>
    <w:rsid w:val="003379F4"/>
    <w:rsid w:val="00337BC1"/>
    <w:rsid w:val="00340BEB"/>
    <w:rsid w:val="0034196F"/>
    <w:rsid w:val="00350648"/>
    <w:rsid w:val="00351300"/>
    <w:rsid w:val="003521F3"/>
    <w:rsid w:val="00354434"/>
    <w:rsid w:val="00356DC8"/>
    <w:rsid w:val="00357735"/>
    <w:rsid w:val="00362045"/>
    <w:rsid w:val="00366BF8"/>
    <w:rsid w:val="00367B88"/>
    <w:rsid w:val="00370F3F"/>
    <w:rsid w:val="00375ADA"/>
    <w:rsid w:val="003815B5"/>
    <w:rsid w:val="003839FC"/>
    <w:rsid w:val="00385ED2"/>
    <w:rsid w:val="0039121D"/>
    <w:rsid w:val="00392470"/>
    <w:rsid w:val="00392AA8"/>
    <w:rsid w:val="0039407A"/>
    <w:rsid w:val="003945AE"/>
    <w:rsid w:val="00394771"/>
    <w:rsid w:val="003975C0"/>
    <w:rsid w:val="003A24B6"/>
    <w:rsid w:val="003A3BF9"/>
    <w:rsid w:val="003A415D"/>
    <w:rsid w:val="003A5303"/>
    <w:rsid w:val="003A7879"/>
    <w:rsid w:val="003B7556"/>
    <w:rsid w:val="003C2802"/>
    <w:rsid w:val="003C559A"/>
    <w:rsid w:val="003C5974"/>
    <w:rsid w:val="003D1537"/>
    <w:rsid w:val="003D50D0"/>
    <w:rsid w:val="003D50DB"/>
    <w:rsid w:val="003D5D09"/>
    <w:rsid w:val="003D62AC"/>
    <w:rsid w:val="003D73B9"/>
    <w:rsid w:val="003D79A9"/>
    <w:rsid w:val="003E01FB"/>
    <w:rsid w:val="003E0C98"/>
    <w:rsid w:val="003E6ED1"/>
    <w:rsid w:val="003E73B7"/>
    <w:rsid w:val="003F1CFE"/>
    <w:rsid w:val="003F4260"/>
    <w:rsid w:val="003F57B7"/>
    <w:rsid w:val="003F6022"/>
    <w:rsid w:val="003F7607"/>
    <w:rsid w:val="004015E9"/>
    <w:rsid w:val="00402C57"/>
    <w:rsid w:val="004037BD"/>
    <w:rsid w:val="00404585"/>
    <w:rsid w:val="00404A64"/>
    <w:rsid w:val="0040689E"/>
    <w:rsid w:val="004154CB"/>
    <w:rsid w:val="004204A1"/>
    <w:rsid w:val="0042259E"/>
    <w:rsid w:val="00422F15"/>
    <w:rsid w:val="00426627"/>
    <w:rsid w:val="00430791"/>
    <w:rsid w:val="00431873"/>
    <w:rsid w:val="00436906"/>
    <w:rsid w:val="00450FD2"/>
    <w:rsid w:val="00451050"/>
    <w:rsid w:val="00452FEA"/>
    <w:rsid w:val="00453815"/>
    <w:rsid w:val="00457426"/>
    <w:rsid w:val="00457925"/>
    <w:rsid w:val="00462EA0"/>
    <w:rsid w:val="0046377A"/>
    <w:rsid w:val="0046571A"/>
    <w:rsid w:val="0046685B"/>
    <w:rsid w:val="004709A1"/>
    <w:rsid w:val="00470C24"/>
    <w:rsid w:val="004730D1"/>
    <w:rsid w:val="00473C65"/>
    <w:rsid w:val="004801EC"/>
    <w:rsid w:val="00484357"/>
    <w:rsid w:val="004904A5"/>
    <w:rsid w:val="004937A4"/>
    <w:rsid w:val="00495BA3"/>
    <w:rsid w:val="00495FAB"/>
    <w:rsid w:val="0049706A"/>
    <w:rsid w:val="004977D8"/>
    <w:rsid w:val="004A229F"/>
    <w:rsid w:val="004A40A4"/>
    <w:rsid w:val="004A44ED"/>
    <w:rsid w:val="004A506A"/>
    <w:rsid w:val="004A5850"/>
    <w:rsid w:val="004A694A"/>
    <w:rsid w:val="004B18AF"/>
    <w:rsid w:val="004B2F5C"/>
    <w:rsid w:val="004B36F9"/>
    <w:rsid w:val="004B3C03"/>
    <w:rsid w:val="004B3D94"/>
    <w:rsid w:val="004B4854"/>
    <w:rsid w:val="004B7E54"/>
    <w:rsid w:val="004C0964"/>
    <w:rsid w:val="004D0292"/>
    <w:rsid w:val="004D0389"/>
    <w:rsid w:val="004D47F1"/>
    <w:rsid w:val="004E1846"/>
    <w:rsid w:val="004E29AB"/>
    <w:rsid w:val="004E4054"/>
    <w:rsid w:val="004E4C53"/>
    <w:rsid w:val="004E512F"/>
    <w:rsid w:val="004E5385"/>
    <w:rsid w:val="004F14BB"/>
    <w:rsid w:val="004F1634"/>
    <w:rsid w:val="004F2C71"/>
    <w:rsid w:val="004F309B"/>
    <w:rsid w:val="004F5AD9"/>
    <w:rsid w:val="004F62B2"/>
    <w:rsid w:val="004F7E1E"/>
    <w:rsid w:val="00500640"/>
    <w:rsid w:val="005007DD"/>
    <w:rsid w:val="00511EE7"/>
    <w:rsid w:val="0051358F"/>
    <w:rsid w:val="00514401"/>
    <w:rsid w:val="00514B81"/>
    <w:rsid w:val="00516500"/>
    <w:rsid w:val="005165CE"/>
    <w:rsid w:val="00517006"/>
    <w:rsid w:val="00521AD4"/>
    <w:rsid w:val="005228CE"/>
    <w:rsid w:val="00531493"/>
    <w:rsid w:val="0053291F"/>
    <w:rsid w:val="00535637"/>
    <w:rsid w:val="00537941"/>
    <w:rsid w:val="005405E3"/>
    <w:rsid w:val="0054131F"/>
    <w:rsid w:val="0054270D"/>
    <w:rsid w:val="005445B1"/>
    <w:rsid w:val="00545872"/>
    <w:rsid w:val="00545E64"/>
    <w:rsid w:val="00546516"/>
    <w:rsid w:val="0054712E"/>
    <w:rsid w:val="00551C13"/>
    <w:rsid w:val="00553E34"/>
    <w:rsid w:val="0055659B"/>
    <w:rsid w:val="0055764F"/>
    <w:rsid w:val="00557A4B"/>
    <w:rsid w:val="00562C7F"/>
    <w:rsid w:val="005642DD"/>
    <w:rsid w:val="005649CA"/>
    <w:rsid w:val="00566D88"/>
    <w:rsid w:val="00567256"/>
    <w:rsid w:val="005719EF"/>
    <w:rsid w:val="005724C2"/>
    <w:rsid w:val="00572AC0"/>
    <w:rsid w:val="00574216"/>
    <w:rsid w:val="0057641F"/>
    <w:rsid w:val="005853CF"/>
    <w:rsid w:val="00587CF4"/>
    <w:rsid w:val="0059197E"/>
    <w:rsid w:val="00592117"/>
    <w:rsid w:val="00594F50"/>
    <w:rsid w:val="00595C9A"/>
    <w:rsid w:val="00596A79"/>
    <w:rsid w:val="00597370"/>
    <w:rsid w:val="005A1A9B"/>
    <w:rsid w:val="005A4EFF"/>
    <w:rsid w:val="005A561D"/>
    <w:rsid w:val="005A5B2A"/>
    <w:rsid w:val="005A6F01"/>
    <w:rsid w:val="005A7356"/>
    <w:rsid w:val="005A7413"/>
    <w:rsid w:val="005B40DD"/>
    <w:rsid w:val="005B55B4"/>
    <w:rsid w:val="005B5A25"/>
    <w:rsid w:val="005B5D9A"/>
    <w:rsid w:val="005B713E"/>
    <w:rsid w:val="005B7A45"/>
    <w:rsid w:val="005C3E82"/>
    <w:rsid w:val="005C4119"/>
    <w:rsid w:val="005C5D35"/>
    <w:rsid w:val="005C64F2"/>
    <w:rsid w:val="005C685C"/>
    <w:rsid w:val="005D1FCD"/>
    <w:rsid w:val="005D244B"/>
    <w:rsid w:val="005D6A08"/>
    <w:rsid w:val="005D6ACA"/>
    <w:rsid w:val="005E0730"/>
    <w:rsid w:val="005E449E"/>
    <w:rsid w:val="005E4765"/>
    <w:rsid w:val="005E7DAD"/>
    <w:rsid w:val="005E7F49"/>
    <w:rsid w:val="005F12A2"/>
    <w:rsid w:val="005F1D58"/>
    <w:rsid w:val="005F215C"/>
    <w:rsid w:val="005F4110"/>
    <w:rsid w:val="005F4645"/>
    <w:rsid w:val="005F5782"/>
    <w:rsid w:val="005F65A4"/>
    <w:rsid w:val="005F705F"/>
    <w:rsid w:val="0060114F"/>
    <w:rsid w:val="00602112"/>
    <w:rsid w:val="006027E5"/>
    <w:rsid w:val="0060666A"/>
    <w:rsid w:val="00606FDF"/>
    <w:rsid w:val="006103C1"/>
    <w:rsid w:val="0061235C"/>
    <w:rsid w:val="00615FC7"/>
    <w:rsid w:val="006175B6"/>
    <w:rsid w:val="00621F18"/>
    <w:rsid w:val="00622CAB"/>
    <w:rsid w:val="00622F3B"/>
    <w:rsid w:val="00624477"/>
    <w:rsid w:val="00626189"/>
    <w:rsid w:val="0063257E"/>
    <w:rsid w:val="00633F02"/>
    <w:rsid w:val="0063523E"/>
    <w:rsid w:val="00635F72"/>
    <w:rsid w:val="006370C5"/>
    <w:rsid w:val="006371AA"/>
    <w:rsid w:val="00637D3F"/>
    <w:rsid w:val="00643ABF"/>
    <w:rsid w:val="00643C41"/>
    <w:rsid w:val="006465E1"/>
    <w:rsid w:val="00647219"/>
    <w:rsid w:val="00650F5E"/>
    <w:rsid w:val="00652A3E"/>
    <w:rsid w:val="00653791"/>
    <w:rsid w:val="00653D9D"/>
    <w:rsid w:val="006547FB"/>
    <w:rsid w:val="00654962"/>
    <w:rsid w:val="00660993"/>
    <w:rsid w:val="00662D99"/>
    <w:rsid w:val="0066465F"/>
    <w:rsid w:val="006656BD"/>
    <w:rsid w:val="006710D6"/>
    <w:rsid w:val="00673D46"/>
    <w:rsid w:val="00680B3D"/>
    <w:rsid w:val="00685C97"/>
    <w:rsid w:val="00686085"/>
    <w:rsid w:val="00686134"/>
    <w:rsid w:val="00690A0D"/>
    <w:rsid w:val="00692380"/>
    <w:rsid w:val="0069412E"/>
    <w:rsid w:val="006958E2"/>
    <w:rsid w:val="00695CF8"/>
    <w:rsid w:val="006967BA"/>
    <w:rsid w:val="006A06FB"/>
    <w:rsid w:val="006A1D82"/>
    <w:rsid w:val="006A33A6"/>
    <w:rsid w:val="006A3672"/>
    <w:rsid w:val="006A3E00"/>
    <w:rsid w:val="006A69B4"/>
    <w:rsid w:val="006B0963"/>
    <w:rsid w:val="006B13EE"/>
    <w:rsid w:val="006B1A42"/>
    <w:rsid w:val="006B49E9"/>
    <w:rsid w:val="006B65B9"/>
    <w:rsid w:val="006C0749"/>
    <w:rsid w:val="006C274D"/>
    <w:rsid w:val="006C43F7"/>
    <w:rsid w:val="006C7366"/>
    <w:rsid w:val="006C7745"/>
    <w:rsid w:val="006C7D29"/>
    <w:rsid w:val="006D1779"/>
    <w:rsid w:val="006D1FDE"/>
    <w:rsid w:val="006D2E0A"/>
    <w:rsid w:val="006D2F2C"/>
    <w:rsid w:val="006D43DB"/>
    <w:rsid w:val="006D47F4"/>
    <w:rsid w:val="006D6F35"/>
    <w:rsid w:val="006E218E"/>
    <w:rsid w:val="006E2898"/>
    <w:rsid w:val="006E37FF"/>
    <w:rsid w:val="006E6F03"/>
    <w:rsid w:val="006F0A6D"/>
    <w:rsid w:val="006F3F16"/>
    <w:rsid w:val="006F45C0"/>
    <w:rsid w:val="006F4652"/>
    <w:rsid w:val="006F5EA0"/>
    <w:rsid w:val="006F6A6A"/>
    <w:rsid w:val="006F6F5E"/>
    <w:rsid w:val="00703701"/>
    <w:rsid w:val="00703ECB"/>
    <w:rsid w:val="00704071"/>
    <w:rsid w:val="00706CBD"/>
    <w:rsid w:val="00707660"/>
    <w:rsid w:val="00711D41"/>
    <w:rsid w:val="00714A37"/>
    <w:rsid w:val="00714CEE"/>
    <w:rsid w:val="00714FEF"/>
    <w:rsid w:val="007154B4"/>
    <w:rsid w:val="00715C47"/>
    <w:rsid w:val="007176EC"/>
    <w:rsid w:val="00722AD3"/>
    <w:rsid w:val="00723581"/>
    <w:rsid w:val="007239C6"/>
    <w:rsid w:val="00724C78"/>
    <w:rsid w:val="007251B1"/>
    <w:rsid w:val="00725CCE"/>
    <w:rsid w:val="00725F33"/>
    <w:rsid w:val="00726147"/>
    <w:rsid w:val="00726D1D"/>
    <w:rsid w:val="007278D7"/>
    <w:rsid w:val="007303A8"/>
    <w:rsid w:val="00730503"/>
    <w:rsid w:val="007320A3"/>
    <w:rsid w:val="00734350"/>
    <w:rsid w:val="0073446B"/>
    <w:rsid w:val="00736899"/>
    <w:rsid w:val="00737190"/>
    <w:rsid w:val="0074032A"/>
    <w:rsid w:val="00740AC9"/>
    <w:rsid w:val="00743554"/>
    <w:rsid w:val="0074418C"/>
    <w:rsid w:val="00745821"/>
    <w:rsid w:val="00745F94"/>
    <w:rsid w:val="0075254A"/>
    <w:rsid w:val="00753F25"/>
    <w:rsid w:val="00753FFB"/>
    <w:rsid w:val="0075487C"/>
    <w:rsid w:val="007602CD"/>
    <w:rsid w:val="00763BE1"/>
    <w:rsid w:val="00770E25"/>
    <w:rsid w:val="007713BA"/>
    <w:rsid w:val="00772A88"/>
    <w:rsid w:val="00773EA5"/>
    <w:rsid w:val="0077482F"/>
    <w:rsid w:val="007763BF"/>
    <w:rsid w:val="00777510"/>
    <w:rsid w:val="00777EDE"/>
    <w:rsid w:val="007816C9"/>
    <w:rsid w:val="0078317B"/>
    <w:rsid w:val="00786B65"/>
    <w:rsid w:val="007912F8"/>
    <w:rsid w:val="00791859"/>
    <w:rsid w:val="00793B64"/>
    <w:rsid w:val="0079650B"/>
    <w:rsid w:val="007970CA"/>
    <w:rsid w:val="007A0F9D"/>
    <w:rsid w:val="007A27F6"/>
    <w:rsid w:val="007A65EA"/>
    <w:rsid w:val="007B08D0"/>
    <w:rsid w:val="007B3A47"/>
    <w:rsid w:val="007B5AE4"/>
    <w:rsid w:val="007B7CDA"/>
    <w:rsid w:val="007C002C"/>
    <w:rsid w:val="007C0481"/>
    <w:rsid w:val="007C241A"/>
    <w:rsid w:val="007C332B"/>
    <w:rsid w:val="007C42A7"/>
    <w:rsid w:val="007D0613"/>
    <w:rsid w:val="007D3A74"/>
    <w:rsid w:val="007D4AFE"/>
    <w:rsid w:val="007D4CA4"/>
    <w:rsid w:val="007D7D57"/>
    <w:rsid w:val="007E0FA8"/>
    <w:rsid w:val="007E37F4"/>
    <w:rsid w:val="007E3EEE"/>
    <w:rsid w:val="007E60B0"/>
    <w:rsid w:val="007E6845"/>
    <w:rsid w:val="007E6D7E"/>
    <w:rsid w:val="007E7032"/>
    <w:rsid w:val="007E7F71"/>
    <w:rsid w:val="007F0DFE"/>
    <w:rsid w:val="007F2522"/>
    <w:rsid w:val="007F3309"/>
    <w:rsid w:val="007F48C9"/>
    <w:rsid w:val="007F5915"/>
    <w:rsid w:val="007F750F"/>
    <w:rsid w:val="00800C21"/>
    <w:rsid w:val="008022D2"/>
    <w:rsid w:val="008033AB"/>
    <w:rsid w:val="00803C8D"/>
    <w:rsid w:val="0080449D"/>
    <w:rsid w:val="00805EB6"/>
    <w:rsid w:val="008065D6"/>
    <w:rsid w:val="00806640"/>
    <w:rsid w:val="00807A0F"/>
    <w:rsid w:val="00810624"/>
    <w:rsid w:val="00815826"/>
    <w:rsid w:val="0081596D"/>
    <w:rsid w:val="0081690B"/>
    <w:rsid w:val="00820D46"/>
    <w:rsid w:val="008215EC"/>
    <w:rsid w:val="0082300C"/>
    <w:rsid w:val="008247EB"/>
    <w:rsid w:val="0082585A"/>
    <w:rsid w:val="008278EF"/>
    <w:rsid w:val="0083114B"/>
    <w:rsid w:val="00835183"/>
    <w:rsid w:val="00835DF9"/>
    <w:rsid w:val="008364F9"/>
    <w:rsid w:val="00846939"/>
    <w:rsid w:val="00846F7F"/>
    <w:rsid w:val="00850AF7"/>
    <w:rsid w:val="00851F98"/>
    <w:rsid w:val="00863A07"/>
    <w:rsid w:val="0086656D"/>
    <w:rsid w:val="0087192D"/>
    <w:rsid w:val="00872487"/>
    <w:rsid w:val="00875136"/>
    <w:rsid w:val="00880260"/>
    <w:rsid w:val="00882B60"/>
    <w:rsid w:val="008849E7"/>
    <w:rsid w:val="00884B1D"/>
    <w:rsid w:val="00884E69"/>
    <w:rsid w:val="00885360"/>
    <w:rsid w:val="00890BED"/>
    <w:rsid w:val="00891DD1"/>
    <w:rsid w:val="0089353C"/>
    <w:rsid w:val="00896F8B"/>
    <w:rsid w:val="008974A3"/>
    <w:rsid w:val="008A4BC4"/>
    <w:rsid w:val="008A604C"/>
    <w:rsid w:val="008B2788"/>
    <w:rsid w:val="008B27B1"/>
    <w:rsid w:val="008C126B"/>
    <w:rsid w:val="008C3BF6"/>
    <w:rsid w:val="008C5652"/>
    <w:rsid w:val="008C6ED9"/>
    <w:rsid w:val="008D6015"/>
    <w:rsid w:val="008E2F09"/>
    <w:rsid w:val="008E6C8C"/>
    <w:rsid w:val="008E7DCD"/>
    <w:rsid w:val="008F15FE"/>
    <w:rsid w:val="008F3EA0"/>
    <w:rsid w:val="008F6B49"/>
    <w:rsid w:val="008F7F89"/>
    <w:rsid w:val="00900452"/>
    <w:rsid w:val="00902826"/>
    <w:rsid w:val="00904B55"/>
    <w:rsid w:val="00906BEC"/>
    <w:rsid w:val="009071CA"/>
    <w:rsid w:val="009112FD"/>
    <w:rsid w:val="0091166E"/>
    <w:rsid w:val="0091206F"/>
    <w:rsid w:val="009127B7"/>
    <w:rsid w:val="0091297B"/>
    <w:rsid w:val="00915142"/>
    <w:rsid w:val="009173A0"/>
    <w:rsid w:val="00920A86"/>
    <w:rsid w:val="00920B42"/>
    <w:rsid w:val="00921DED"/>
    <w:rsid w:val="009274F8"/>
    <w:rsid w:val="00927616"/>
    <w:rsid w:val="00927A13"/>
    <w:rsid w:val="00935C1A"/>
    <w:rsid w:val="00935CC2"/>
    <w:rsid w:val="009379F5"/>
    <w:rsid w:val="00942EE1"/>
    <w:rsid w:val="0094339E"/>
    <w:rsid w:val="00945641"/>
    <w:rsid w:val="00945A3A"/>
    <w:rsid w:val="00950E9A"/>
    <w:rsid w:val="00952015"/>
    <w:rsid w:val="00954EB4"/>
    <w:rsid w:val="00955610"/>
    <w:rsid w:val="00956CAC"/>
    <w:rsid w:val="00963BBE"/>
    <w:rsid w:val="009654E1"/>
    <w:rsid w:val="0096584B"/>
    <w:rsid w:val="00972525"/>
    <w:rsid w:val="00977501"/>
    <w:rsid w:val="009800AD"/>
    <w:rsid w:val="00980D8C"/>
    <w:rsid w:val="009814A4"/>
    <w:rsid w:val="009858D7"/>
    <w:rsid w:val="00985AE9"/>
    <w:rsid w:val="00993C66"/>
    <w:rsid w:val="0099603B"/>
    <w:rsid w:val="009A1E42"/>
    <w:rsid w:val="009A28D8"/>
    <w:rsid w:val="009A3603"/>
    <w:rsid w:val="009A3C79"/>
    <w:rsid w:val="009A52B8"/>
    <w:rsid w:val="009A7775"/>
    <w:rsid w:val="009B4590"/>
    <w:rsid w:val="009B50F0"/>
    <w:rsid w:val="009B5D13"/>
    <w:rsid w:val="009B7E1E"/>
    <w:rsid w:val="009C25F7"/>
    <w:rsid w:val="009C4A5D"/>
    <w:rsid w:val="009C4D5D"/>
    <w:rsid w:val="009C5940"/>
    <w:rsid w:val="009C5D8B"/>
    <w:rsid w:val="009C60B6"/>
    <w:rsid w:val="009C691D"/>
    <w:rsid w:val="009C712A"/>
    <w:rsid w:val="009D27BB"/>
    <w:rsid w:val="009D30B1"/>
    <w:rsid w:val="009D69DD"/>
    <w:rsid w:val="009D7872"/>
    <w:rsid w:val="009E053D"/>
    <w:rsid w:val="009E45EA"/>
    <w:rsid w:val="009E48D7"/>
    <w:rsid w:val="009E4C93"/>
    <w:rsid w:val="009E5744"/>
    <w:rsid w:val="009E7026"/>
    <w:rsid w:val="009E7F6F"/>
    <w:rsid w:val="009F0A14"/>
    <w:rsid w:val="009F0BCF"/>
    <w:rsid w:val="009F42F5"/>
    <w:rsid w:val="009F5D7B"/>
    <w:rsid w:val="009F6C7F"/>
    <w:rsid w:val="009F7567"/>
    <w:rsid w:val="009F7803"/>
    <w:rsid w:val="00A00392"/>
    <w:rsid w:val="00A03253"/>
    <w:rsid w:val="00A03C57"/>
    <w:rsid w:val="00A07A31"/>
    <w:rsid w:val="00A10402"/>
    <w:rsid w:val="00A20FA7"/>
    <w:rsid w:val="00A21640"/>
    <w:rsid w:val="00A21AFC"/>
    <w:rsid w:val="00A24981"/>
    <w:rsid w:val="00A2503B"/>
    <w:rsid w:val="00A25157"/>
    <w:rsid w:val="00A2753A"/>
    <w:rsid w:val="00A27983"/>
    <w:rsid w:val="00A30AA3"/>
    <w:rsid w:val="00A32091"/>
    <w:rsid w:val="00A35B13"/>
    <w:rsid w:val="00A361D1"/>
    <w:rsid w:val="00A40AB6"/>
    <w:rsid w:val="00A41FDE"/>
    <w:rsid w:val="00A4338F"/>
    <w:rsid w:val="00A44BD9"/>
    <w:rsid w:val="00A4507C"/>
    <w:rsid w:val="00A4570F"/>
    <w:rsid w:val="00A51DEF"/>
    <w:rsid w:val="00A52297"/>
    <w:rsid w:val="00A53D3C"/>
    <w:rsid w:val="00A6113C"/>
    <w:rsid w:val="00A62278"/>
    <w:rsid w:val="00A636A0"/>
    <w:rsid w:val="00A640EE"/>
    <w:rsid w:val="00A65E1F"/>
    <w:rsid w:val="00A671DD"/>
    <w:rsid w:val="00A7130C"/>
    <w:rsid w:val="00A7219D"/>
    <w:rsid w:val="00A74D5D"/>
    <w:rsid w:val="00A823EC"/>
    <w:rsid w:val="00A8332E"/>
    <w:rsid w:val="00A851D1"/>
    <w:rsid w:val="00A85C34"/>
    <w:rsid w:val="00A9178A"/>
    <w:rsid w:val="00A94FE2"/>
    <w:rsid w:val="00A96521"/>
    <w:rsid w:val="00A967EF"/>
    <w:rsid w:val="00AA070E"/>
    <w:rsid w:val="00AA18CB"/>
    <w:rsid w:val="00AA408C"/>
    <w:rsid w:val="00AB6A0E"/>
    <w:rsid w:val="00AB6DA9"/>
    <w:rsid w:val="00AB73B7"/>
    <w:rsid w:val="00AB7906"/>
    <w:rsid w:val="00AC1DBE"/>
    <w:rsid w:val="00AC44A8"/>
    <w:rsid w:val="00AC5391"/>
    <w:rsid w:val="00AC6BF4"/>
    <w:rsid w:val="00AC700B"/>
    <w:rsid w:val="00AD0406"/>
    <w:rsid w:val="00AD1582"/>
    <w:rsid w:val="00AD1906"/>
    <w:rsid w:val="00AD33EE"/>
    <w:rsid w:val="00AD66D5"/>
    <w:rsid w:val="00AD7CD6"/>
    <w:rsid w:val="00AE003D"/>
    <w:rsid w:val="00AE3B64"/>
    <w:rsid w:val="00AE4548"/>
    <w:rsid w:val="00AE56AB"/>
    <w:rsid w:val="00AE609C"/>
    <w:rsid w:val="00AF1923"/>
    <w:rsid w:val="00AF2428"/>
    <w:rsid w:val="00AF77AC"/>
    <w:rsid w:val="00B01161"/>
    <w:rsid w:val="00B01374"/>
    <w:rsid w:val="00B050CC"/>
    <w:rsid w:val="00B05219"/>
    <w:rsid w:val="00B05718"/>
    <w:rsid w:val="00B10337"/>
    <w:rsid w:val="00B129B4"/>
    <w:rsid w:val="00B12C32"/>
    <w:rsid w:val="00B138F9"/>
    <w:rsid w:val="00B15D67"/>
    <w:rsid w:val="00B216DA"/>
    <w:rsid w:val="00B219C5"/>
    <w:rsid w:val="00B21A4F"/>
    <w:rsid w:val="00B21AB7"/>
    <w:rsid w:val="00B23164"/>
    <w:rsid w:val="00B27586"/>
    <w:rsid w:val="00B313EF"/>
    <w:rsid w:val="00B3140F"/>
    <w:rsid w:val="00B3519A"/>
    <w:rsid w:val="00B43364"/>
    <w:rsid w:val="00B45B6E"/>
    <w:rsid w:val="00B46BDD"/>
    <w:rsid w:val="00B46F0E"/>
    <w:rsid w:val="00B551B6"/>
    <w:rsid w:val="00B56CF8"/>
    <w:rsid w:val="00B62B1A"/>
    <w:rsid w:val="00B67A17"/>
    <w:rsid w:val="00B715C0"/>
    <w:rsid w:val="00B71B74"/>
    <w:rsid w:val="00B72152"/>
    <w:rsid w:val="00B75774"/>
    <w:rsid w:val="00B77610"/>
    <w:rsid w:val="00B84B95"/>
    <w:rsid w:val="00B8528E"/>
    <w:rsid w:val="00B867BC"/>
    <w:rsid w:val="00B86DB8"/>
    <w:rsid w:val="00B90B3F"/>
    <w:rsid w:val="00B92CD1"/>
    <w:rsid w:val="00B92F9B"/>
    <w:rsid w:val="00B949E6"/>
    <w:rsid w:val="00B95137"/>
    <w:rsid w:val="00B95D3C"/>
    <w:rsid w:val="00B96D48"/>
    <w:rsid w:val="00BA597D"/>
    <w:rsid w:val="00BA6E0C"/>
    <w:rsid w:val="00BA73CA"/>
    <w:rsid w:val="00BA7DFC"/>
    <w:rsid w:val="00BB0F87"/>
    <w:rsid w:val="00BB153C"/>
    <w:rsid w:val="00BB36B0"/>
    <w:rsid w:val="00BB3C84"/>
    <w:rsid w:val="00BB68A3"/>
    <w:rsid w:val="00BC5906"/>
    <w:rsid w:val="00BC60F2"/>
    <w:rsid w:val="00BC7FA7"/>
    <w:rsid w:val="00BD203F"/>
    <w:rsid w:val="00BD24C2"/>
    <w:rsid w:val="00BD4B75"/>
    <w:rsid w:val="00BD4EB5"/>
    <w:rsid w:val="00BD7239"/>
    <w:rsid w:val="00BE00F0"/>
    <w:rsid w:val="00BE2213"/>
    <w:rsid w:val="00BE3BDE"/>
    <w:rsid w:val="00BF06EE"/>
    <w:rsid w:val="00BF0CB3"/>
    <w:rsid w:val="00BF356A"/>
    <w:rsid w:val="00BF4EFE"/>
    <w:rsid w:val="00BF66B7"/>
    <w:rsid w:val="00BF7790"/>
    <w:rsid w:val="00BF7C98"/>
    <w:rsid w:val="00C0019B"/>
    <w:rsid w:val="00C02D7E"/>
    <w:rsid w:val="00C07742"/>
    <w:rsid w:val="00C1479D"/>
    <w:rsid w:val="00C1789B"/>
    <w:rsid w:val="00C2155C"/>
    <w:rsid w:val="00C21565"/>
    <w:rsid w:val="00C23D92"/>
    <w:rsid w:val="00C2444A"/>
    <w:rsid w:val="00C316B1"/>
    <w:rsid w:val="00C332F0"/>
    <w:rsid w:val="00C34D1C"/>
    <w:rsid w:val="00C4058B"/>
    <w:rsid w:val="00C41814"/>
    <w:rsid w:val="00C45DC2"/>
    <w:rsid w:val="00C463DF"/>
    <w:rsid w:val="00C47FCC"/>
    <w:rsid w:val="00C51FF4"/>
    <w:rsid w:val="00C545D8"/>
    <w:rsid w:val="00C545DF"/>
    <w:rsid w:val="00C54BB6"/>
    <w:rsid w:val="00C554D2"/>
    <w:rsid w:val="00C56CCE"/>
    <w:rsid w:val="00C628A3"/>
    <w:rsid w:val="00C6411C"/>
    <w:rsid w:val="00C652A0"/>
    <w:rsid w:val="00C72E88"/>
    <w:rsid w:val="00C736E8"/>
    <w:rsid w:val="00C73B25"/>
    <w:rsid w:val="00C74CDE"/>
    <w:rsid w:val="00C7630E"/>
    <w:rsid w:val="00C76B07"/>
    <w:rsid w:val="00C77EBB"/>
    <w:rsid w:val="00C82338"/>
    <w:rsid w:val="00C83FFF"/>
    <w:rsid w:val="00C84C3E"/>
    <w:rsid w:val="00C86B20"/>
    <w:rsid w:val="00C87B47"/>
    <w:rsid w:val="00C87F91"/>
    <w:rsid w:val="00C9008F"/>
    <w:rsid w:val="00C955B9"/>
    <w:rsid w:val="00C9688D"/>
    <w:rsid w:val="00C97409"/>
    <w:rsid w:val="00C97913"/>
    <w:rsid w:val="00C97DE6"/>
    <w:rsid w:val="00CA01D1"/>
    <w:rsid w:val="00CA276B"/>
    <w:rsid w:val="00CA4096"/>
    <w:rsid w:val="00CA44C3"/>
    <w:rsid w:val="00CA6020"/>
    <w:rsid w:val="00CA7795"/>
    <w:rsid w:val="00CA7F29"/>
    <w:rsid w:val="00CB2F94"/>
    <w:rsid w:val="00CB3065"/>
    <w:rsid w:val="00CB5C47"/>
    <w:rsid w:val="00CC1D0C"/>
    <w:rsid w:val="00CC4E2E"/>
    <w:rsid w:val="00CC5153"/>
    <w:rsid w:val="00CD2E73"/>
    <w:rsid w:val="00CD3598"/>
    <w:rsid w:val="00CD5BDC"/>
    <w:rsid w:val="00CD7433"/>
    <w:rsid w:val="00CD7E09"/>
    <w:rsid w:val="00CE3466"/>
    <w:rsid w:val="00CE3AD1"/>
    <w:rsid w:val="00CE4F24"/>
    <w:rsid w:val="00CF0E30"/>
    <w:rsid w:val="00CF1908"/>
    <w:rsid w:val="00CF63E1"/>
    <w:rsid w:val="00CF65DE"/>
    <w:rsid w:val="00CF7C62"/>
    <w:rsid w:val="00D03834"/>
    <w:rsid w:val="00D0511E"/>
    <w:rsid w:val="00D06FA6"/>
    <w:rsid w:val="00D07885"/>
    <w:rsid w:val="00D07CC8"/>
    <w:rsid w:val="00D104E7"/>
    <w:rsid w:val="00D12DB8"/>
    <w:rsid w:val="00D13284"/>
    <w:rsid w:val="00D13DAD"/>
    <w:rsid w:val="00D16C84"/>
    <w:rsid w:val="00D21541"/>
    <w:rsid w:val="00D22DC8"/>
    <w:rsid w:val="00D25F5B"/>
    <w:rsid w:val="00D26151"/>
    <w:rsid w:val="00D26BFE"/>
    <w:rsid w:val="00D3139C"/>
    <w:rsid w:val="00D33B39"/>
    <w:rsid w:val="00D4400D"/>
    <w:rsid w:val="00D45751"/>
    <w:rsid w:val="00D46DC5"/>
    <w:rsid w:val="00D57321"/>
    <w:rsid w:val="00D5755B"/>
    <w:rsid w:val="00D6019E"/>
    <w:rsid w:val="00D64E05"/>
    <w:rsid w:val="00D651C1"/>
    <w:rsid w:val="00D67897"/>
    <w:rsid w:val="00D67C25"/>
    <w:rsid w:val="00D72C39"/>
    <w:rsid w:val="00D74C88"/>
    <w:rsid w:val="00D75D19"/>
    <w:rsid w:val="00D760AC"/>
    <w:rsid w:val="00D769C3"/>
    <w:rsid w:val="00D77645"/>
    <w:rsid w:val="00D8090F"/>
    <w:rsid w:val="00D82A6D"/>
    <w:rsid w:val="00D90784"/>
    <w:rsid w:val="00D9144B"/>
    <w:rsid w:val="00D91C73"/>
    <w:rsid w:val="00D9257D"/>
    <w:rsid w:val="00D94096"/>
    <w:rsid w:val="00D945F8"/>
    <w:rsid w:val="00DA0535"/>
    <w:rsid w:val="00DA088B"/>
    <w:rsid w:val="00DA53D9"/>
    <w:rsid w:val="00DA632F"/>
    <w:rsid w:val="00DA7685"/>
    <w:rsid w:val="00DB47DC"/>
    <w:rsid w:val="00DC07F1"/>
    <w:rsid w:val="00DC467F"/>
    <w:rsid w:val="00DC61EB"/>
    <w:rsid w:val="00DD15C1"/>
    <w:rsid w:val="00DD1C9B"/>
    <w:rsid w:val="00DD79A7"/>
    <w:rsid w:val="00DE3700"/>
    <w:rsid w:val="00DE3DB1"/>
    <w:rsid w:val="00DE675B"/>
    <w:rsid w:val="00DF03C5"/>
    <w:rsid w:val="00DF06A1"/>
    <w:rsid w:val="00DF4A0F"/>
    <w:rsid w:val="00DF6F45"/>
    <w:rsid w:val="00DF772B"/>
    <w:rsid w:val="00E00434"/>
    <w:rsid w:val="00E01296"/>
    <w:rsid w:val="00E0270A"/>
    <w:rsid w:val="00E030E2"/>
    <w:rsid w:val="00E04457"/>
    <w:rsid w:val="00E04A9A"/>
    <w:rsid w:val="00E06CA0"/>
    <w:rsid w:val="00E13D38"/>
    <w:rsid w:val="00E142E1"/>
    <w:rsid w:val="00E14FEB"/>
    <w:rsid w:val="00E200B8"/>
    <w:rsid w:val="00E23FF9"/>
    <w:rsid w:val="00E2407E"/>
    <w:rsid w:val="00E27E39"/>
    <w:rsid w:val="00E31274"/>
    <w:rsid w:val="00E31A66"/>
    <w:rsid w:val="00E33511"/>
    <w:rsid w:val="00E3397D"/>
    <w:rsid w:val="00E34071"/>
    <w:rsid w:val="00E35296"/>
    <w:rsid w:val="00E370D3"/>
    <w:rsid w:val="00E40526"/>
    <w:rsid w:val="00E4112F"/>
    <w:rsid w:val="00E41CCE"/>
    <w:rsid w:val="00E453C1"/>
    <w:rsid w:val="00E47D0E"/>
    <w:rsid w:val="00E47FA9"/>
    <w:rsid w:val="00E517F4"/>
    <w:rsid w:val="00E51ABC"/>
    <w:rsid w:val="00E52CC1"/>
    <w:rsid w:val="00E53333"/>
    <w:rsid w:val="00E53B9C"/>
    <w:rsid w:val="00E54ACF"/>
    <w:rsid w:val="00E55331"/>
    <w:rsid w:val="00E55F8F"/>
    <w:rsid w:val="00E570C2"/>
    <w:rsid w:val="00E623C5"/>
    <w:rsid w:val="00E62C2C"/>
    <w:rsid w:val="00E67E21"/>
    <w:rsid w:val="00E67E52"/>
    <w:rsid w:val="00E7096B"/>
    <w:rsid w:val="00E718E5"/>
    <w:rsid w:val="00E71F97"/>
    <w:rsid w:val="00E730DD"/>
    <w:rsid w:val="00E76C01"/>
    <w:rsid w:val="00E821DF"/>
    <w:rsid w:val="00E82D53"/>
    <w:rsid w:val="00E83DFD"/>
    <w:rsid w:val="00E853B3"/>
    <w:rsid w:val="00E87169"/>
    <w:rsid w:val="00E91AA4"/>
    <w:rsid w:val="00E927BC"/>
    <w:rsid w:val="00E929EA"/>
    <w:rsid w:val="00E92B23"/>
    <w:rsid w:val="00E95887"/>
    <w:rsid w:val="00E9628B"/>
    <w:rsid w:val="00E966A7"/>
    <w:rsid w:val="00EA3C14"/>
    <w:rsid w:val="00EA3DC5"/>
    <w:rsid w:val="00EA5A35"/>
    <w:rsid w:val="00EA5F46"/>
    <w:rsid w:val="00EA764E"/>
    <w:rsid w:val="00EA7CFD"/>
    <w:rsid w:val="00EB038C"/>
    <w:rsid w:val="00EB0B05"/>
    <w:rsid w:val="00EB151E"/>
    <w:rsid w:val="00EB21EC"/>
    <w:rsid w:val="00EB37E7"/>
    <w:rsid w:val="00EC2ECB"/>
    <w:rsid w:val="00EC2FBD"/>
    <w:rsid w:val="00EC3131"/>
    <w:rsid w:val="00EC3DC8"/>
    <w:rsid w:val="00EC7B66"/>
    <w:rsid w:val="00ED4FB2"/>
    <w:rsid w:val="00ED73C9"/>
    <w:rsid w:val="00EE1B76"/>
    <w:rsid w:val="00EE20CC"/>
    <w:rsid w:val="00EE7002"/>
    <w:rsid w:val="00EE70F6"/>
    <w:rsid w:val="00EF0847"/>
    <w:rsid w:val="00EF3D26"/>
    <w:rsid w:val="00EF574F"/>
    <w:rsid w:val="00EF69FF"/>
    <w:rsid w:val="00EF7CF4"/>
    <w:rsid w:val="00F0169E"/>
    <w:rsid w:val="00F039B6"/>
    <w:rsid w:val="00F05EF5"/>
    <w:rsid w:val="00F05F87"/>
    <w:rsid w:val="00F06AB0"/>
    <w:rsid w:val="00F07EBA"/>
    <w:rsid w:val="00F12542"/>
    <w:rsid w:val="00F22048"/>
    <w:rsid w:val="00F24BEB"/>
    <w:rsid w:val="00F30D36"/>
    <w:rsid w:val="00F336B9"/>
    <w:rsid w:val="00F340AD"/>
    <w:rsid w:val="00F35BF2"/>
    <w:rsid w:val="00F3701C"/>
    <w:rsid w:val="00F37F0C"/>
    <w:rsid w:val="00F42AB8"/>
    <w:rsid w:val="00F42DEA"/>
    <w:rsid w:val="00F43837"/>
    <w:rsid w:val="00F45033"/>
    <w:rsid w:val="00F451D9"/>
    <w:rsid w:val="00F456ED"/>
    <w:rsid w:val="00F46351"/>
    <w:rsid w:val="00F46A0A"/>
    <w:rsid w:val="00F47E30"/>
    <w:rsid w:val="00F52551"/>
    <w:rsid w:val="00F53267"/>
    <w:rsid w:val="00F53616"/>
    <w:rsid w:val="00F5476A"/>
    <w:rsid w:val="00F552BE"/>
    <w:rsid w:val="00F55E07"/>
    <w:rsid w:val="00F568EE"/>
    <w:rsid w:val="00F60E47"/>
    <w:rsid w:val="00F610AC"/>
    <w:rsid w:val="00F6118F"/>
    <w:rsid w:val="00F62A25"/>
    <w:rsid w:val="00F66729"/>
    <w:rsid w:val="00F66E1E"/>
    <w:rsid w:val="00F66F5F"/>
    <w:rsid w:val="00F70A0C"/>
    <w:rsid w:val="00F72ACF"/>
    <w:rsid w:val="00F7432A"/>
    <w:rsid w:val="00F7447C"/>
    <w:rsid w:val="00F8032F"/>
    <w:rsid w:val="00F81A54"/>
    <w:rsid w:val="00F83289"/>
    <w:rsid w:val="00F85B31"/>
    <w:rsid w:val="00F92A83"/>
    <w:rsid w:val="00FA0DE7"/>
    <w:rsid w:val="00FA145E"/>
    <w:rsid w:val="00FA2E74"/>
    <w:rsid w:val="00FA4769"/>
    <w:rsid w:val="00FA668F"/>
    <w:rsid w:val="00FA6CAD"/>
    <w:rsid w:val="00FA74EF"/>
    <w:rsid w:val="00FB22D5"/>
    <w:rsid w:val="00FB2342"/>
    <w:rsid w:val="00FB24CD"/>
    <w:rsid w:val="00FB4292"/>
    <w:rsid w:val="00FB58BE"/>
    <w:rsid w:val="00FC1BE9"/>
    <w:rsid w:val="00FC230E"/>
    <w:rsid w:val="00FC2925"/>
    <w:rsid w:val="00FC5B2B"/>
    <w:rsid w:val="00FC6324"/>
    <w:rsid w:val="00FD048B"/>
    <w:rsid w:val="00FD1400"/>
    <w:rsid w:val="00FD1F9D"/>
    <w:rsid w:val="00FD3B2B"/>
    <w:rsid w:val="00FD6AC7"/>
    <w:rsid w:val="00FE0EB3"/>
    <w:rsid w:val="00FE4213"/>
    <w:rsid w:val="00FE45E9"/>
    <w:rsid w:val="00FE63DD"/>
    <w:rsid w:val="00FE79A6"/>
    <w:rsid w:val="00FF3FA4"/>
    <w:rsid w:val="00FF404A"/>
    <w:rsid w:val="00FF4193"/>
    <w:rsid w:val="00FF5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B88"/>
    <w:rPr>
      <w:sz w:val="24"/>
      <w:szCs w:val="24"/>
    </w:rPr>
  </w:style>
  <w:style w:type="paragraph" w:styleId="Heading3">
    <w:name w:val="heading 3"/>
    <w:basedOn w:val="Normal"/>
    <w:next w:val="Normal"/>
    <w:qFormat/>
    <w:rsid w:val="004709A1"/>
    <w:pPr>
      <w:keepNext/>
      <w:spacing w:before="240" w:after="60"/>
      <w:outlineLvl w:val="2"/>
    </w:pPr>
    <w:rPr>
      <w:rFonts w:ascii="Arial" w:hAnsi="Arial" w:cs="Arial"/>
      <w:b/>
      <w:bCs/>
      <w:sz w:val="26"/>
      <w:szCs w:val="26"/>
    </w:rPr>
  </w:style>
  <w:style w:type="paragraph" w:styleId="Heading5">
    <w:name w:val="heading 5"/>
    <w:basedOn w:val="Normal"/>
    <w:next w:val="Normal"/>
    <w:qFormat/>
    <w:rsid w:val="00367B88"/>
    <w:pPr>
      <w:keepNext/>
      <w:outlineLvl w:val="4"/>
    </w:pPr>
    <w:rPr>
      <w:rFonts w:ascii="Arial Black" w:hAnsi="Arial Black"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7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6">
    <w:name w:val="text16"/>
    <w:basedOn w:val="DefaultParagraphFont"/>
    <w:rsid w:val="00367B88"/>
  </w:style>
  <w:style w:type="paragraph" w:styleId="BodyTextIndent">
    <w:name w:val="Body Text Indent"/>
    <w:basedOn w:val="Normal"/>
    <w:rsid w:val="009E053D"/>
    <w:pPr>
      <w:spacing w:line="360" w:lineRule="auto"/>
      <w:ind w:firstLine="720"/>
      <w:jc w:val="both"/>
    </w:pPr>
    <w:rPr>
      <w:sz w:val="26"/>
    </w:rPr>
  </w:style>
  <w:style w:type="paragraph" w:styleId="Header">
    <w:name w:val="header"/>
    <w:basedOn w:val="Normal"/>
    <w:rsid w:val="009E053D"/>
    <w:pPr>
      <w:tabs>
        <w:tab w:val="center" w:pos="4320"/>
        <w:tab w:val="right" w:pos="8640"/>
      </w:tabs>
    </w:pPr>
  </w:style>
  <w:style w:type="paragraph" w:styleId="Footer">
    <w:name w:val="footer"/>
    <w:basedOn w:val="Normal"/>
    <w:rsid w:val="009E053D"/>
    <w:pPr>
      <w:tabs>
        <w:tab w:val="center" w:pos="4320"/>
        <w:tab w:val="right" w:pos="8640"/>
      </w:tabs>
    </w:pPr>
  </w:style>
  <w:style w:type="paragraph" w:styleId="NormalWeb">
    <w:name w:val="Normal (Web)"/>
    <w:basedOn w:val="Normal"/>
    <w:rsid w:val="004709A1"/>
    <w:pPr>
      <w:spacing w:before="100" w:beforeAutospacing="1" w:after="100" w:afterAutospacing="1"/>
    </w:pPr>
  </w:style>
  <w:style w:type="character" w:styleId="Emphasis">
    <w:name w:val="Emphasis"/>
    <w:basedOn w:val="DefaultParagraphFont"/>
    <w:qFormat/>
    <w:rsid w:val="004709A1"/>
    <w:rPr>
      <w:i/>
      <w:iCs/>
    </w:rPr>
  </w:style>
  <w:style w:type="character" w:customStyle="1" w:styleId="contacthead1">
    <w:name w:val="contact_head1"/>
    <w:basedOn w:val="DefaultParagraphFont"/>
    <w:rsid w:val="004709A1"/>
    <w:rPr>
      <w:color w:val="94B815"/>
    </w:rPr>
  </w:style>
  <w:style w:type="paragraph" w:customStyle="1" w:styleId="pg">
    <w:name w:val="pg"/>
    <w:basedOn w:val="Normal"/>
    <w:rsid w:val="006A69B4"/>
    <w:pPr>
      <w:spacing w:before="100" w:beforeAutospacing="1" w:after="200"/>
      <w:ind w:right="100"/>
    </w:pPr>
    <w:rPr>
      <w:rFonts w:ascii="Arial" w:hAnsi="Arial" w:cs="Arial"/>
      <w:color w:val="000000"/>
    </w:rPr>
  </w:style>
  <w:style w:type="character" w:customStyle="1" w:styleId="glossaryitem1">
    <w:name w:val="glossaryitem1"/>
    <w:basedOn w:val="DefaultParagraphFont"/>
    <w:rsid w:val="006A69B4"/>
    <w:rPr>
      <w:color w:val="339966"/>
      <w:shd w:val="clear" w:color="auto" w:fill="FFFFFF"/>
    </w:rPr>
  </w:style>
  <w:style w:type="paragraph" w:styleId="BalloonText">
    <w:name w:val="Balloon Text"/>
    <w:basedOn w:val="Normal"/>
    <w:link w:val="BalloonTextChar"/>
    <w:rsid w:val="00652A3E"/>
    <w:rPr>
      <w:rFonts w:ascii="Segoe UI" w:hAnsi="Segoe UI" w:cs="Segoe UI"/>
      <w:sz w:val="18"/>
      <w:szCs w:val="18"/>
    </w:rPr>
  </w:style>
  <w:style w:type="character" w:customStyle="1" w:styleId="BalloonTextChar">
    <w:name w:val="Balloon Text Char"/>
    <w:basedOn w:val="DefaultParagraphFont"/>
    <w:link w:val="BalloonText"/>
    <w:rsid w:val="00652A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B88"/>
    <w:rPr>
      <w:sz w:val="24"/>
      <w:szCs w:val="24"/>
    </w:rPr>
  </w:style>
  <w:style w:type="paragraph" w:styleId="Heading3">
    <w:name w:val="heading 3"/>
    <w:basedOn w:val="Normal"/>
    <w:next w:val="Normal"/>
    <w:qFormat/>
    <w:rsid w:val="004709A1"/>
    <w:pPr>
      <w:keepNext/>
      <w:spacing w:before="240" w:after="60"/>
      <w:outlineLvl w:val="2"/>
    </w:pPr>
    <w:rPr>
      <w:rFonts w:ascii="Arial" w:hAnsi="Arial" w:cs="Arial"/>
      <w:b/>
      <w:bCs/>
      <w:sz w:val="26"/>
      <w:szCs w:val="26"/>
    </w:rPr>
  </w:style>
  <w:style w:type="paragraph" w:styleId="Heading5">
    <w:name w:val="heading 5"/>
    <w:basedOn w:val="Normal"/>
    <w:next w:val="Normal"/>
    <w:qFormat/>
    <w:rsid w:val="00367B88"/>
    <w:pPr>
      <w:keepNext/>
      <w:outlineLvl w:val="4"/>
    </w:pPr>
    <w:rPr>
      <w:rFonts w:ascii="Arial Black" w:hAnsi="Arial Black"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7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6">
    <w:name w:val="text16"/>
    <w:basedOn w:val="DefaultParagraphFont"/>
    <w:rsid w:val="00367B88"/>
  </w:style>
  <w:style w:type="paragraph" w:styleId="BodyTextIndent">
    <w:name w:val="Body Text Indent"/>
    <w:basedOn w:val="Normal"/>
    <w:rsid w:val="009E053D"/>
    <w:pPr>
      <w:spacing w:line="360" w:lineRule="auto"/>
      <w:ind w:firstLine="720"/>
      <w:jc w:val="both"/>
    </w:pPr>
    <w:rPr>
      <w:sz w:val="26"/>
    </w:rPr>
  </w:style>
  <w:style w:type="paragraph" w:styleId="Header">
    <w:name w:val="header"/>
    <w:basedOn w:val="Normal"/>
    <w:rsid w:val="009E053D"/>
    <w:pPr>
      <w:tabs>
        <w:tab w:val="center" w:pos="4320"/>
        <w:tab w:val="right" w:pos="8640"/>
      </w:tabs>
    </w:pPr>
  </w:style>
  <w:style w:type="paragraph" w:styleId="Footer">
    <w:name w:val="footer"/>
    <w:basedOn w:val="Normal"/>
    <w:rsid w:val="009E053D"/>
    <w:pPr>
      <w:tabs>
        <w:tab w:val="center" w:pos="4320"/>
        <w:tab w:val="right" w:pos="8640"/>
      </w:tabs>
    </w:pPr>
  </w:style>
  <w:style w:type="paragraph" w:styleId="NormalWeb">
    <w:name w:val="Normal (Web)"/>
    <w:basedOn w:val="Normal"/>
    <w:rsid w:val="004709A1"/>
    <w:pPr>
      <w:spacing w:before="100" w:beforeAutospacing="1" w:after="100" w:afterAutospacing="1"/>
    </w:pPr>
  </w:style>
  <w:style w:type="character" w:styleId="Emphasis">
    <w:name w:val="Emphasis"/>
    <w:basedOn w:val="DefaultParagraphFont"/>
    <w:qFormat/>
    <w:rsid w:val="004709A1"/>
    <w:rPr>
      <w:i/>
      <w:iCs/>
    </w:rPr>
  </w:style>
  <w:style w:type="character" w:customStyle="1" w:styleId="contacthead1">
    <w:name w:val="contact_head1"/>
    <w:basedOn w:val="DefaultParagraphFont"/>
    <w:rsid w:val="004709A1"/>
    <w:rPr>
      <w:color w:val="94B815"/>
    </w:rPr>
  </w:style>
  <w:style w:type="paragraph" w:customStyle="1" w:styleId="pg">
    <w:name w:val="pg"/>
    <w:basedOn w:val="Normal"/>
    <w:rsid w:val="006A69B4"/>
    <w:pPr>
      <w:spacing w:before="100" w:beforeAutospacing="1" w:after="200"/>
      <w:ind w:right="100"/>
    </w:pPr>
    <w:rPr>
      <w:rFonts w:ascii="Arial" w:hAnsi="Arial" w:cs="Arial"/>
      <w:color w:val="000000"/>
    </w:rPr>
  </w:style>
  <w:style w:type="character" w:customStyle="1" w:styleId="glossaryitem1">
    <w:name w:val="glossaryitem1"/>
    <w:basedOn w:val="DefaultParagraphFont"/>
    <w:rsid w:val="006A69B4"/>
    <w:rPr>
      <w:color w:val="339966"/>
      <w:shd w:val="clear" w:color="auto" w:fill="FFFFFF"/>
    </w:rPr>
  </w:style>
  <w:style w:type="paragraph" w:styleId="BalloonText">
    <w:name w:val="Balloon Text"/>
    <w:basedOn w:val="Normal"/>
    <w:link w:val="BalloonTextChar"/>
    <w:rsid w:val="00652A3E"/>
    <w:rPr>
      <w:rFonts w:ascii="Segoe UI" w:hAnsi="Segoe UI" w:cs="Segoe UI"/>
      <w:sz w:val="18"/>
      <w:szCs w:val="18"/>
    </w:rPr>
  </w:style>
  <w:style w:type="character" w:customStyle="1" w:styleId="BalloonTextChar">
    <w:name w:val="Balloon Text Char"/>
    <w:basedOn w:val="DefaultParagraphFont"/>
    <w:link w:val="BalloonText"/>
    <w:rsid w:val="00652A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4398521">
      <w:bodyDiv w:val="1"/>
      <w:marLeft w:val="0"/>
      <w:marRight w:val="0"/>
      <w:marTop w:val="0"/>
      <w:marBottom w:val="0"/>
      <w:divBdr>
        <w:top w:val="none" w:sz="0" w:space="0" w:color="auto"/>
        <w:left w:val="none" w:sz="0" w:space="0" w:color="auto"/>
        <w:bottom w:val="none" w:sz="0" w:space="0" w:color="auto"/>
        <w:right w:val="none" w:sz="0" w:space="0" w:color="auto"/>
      </w:divBdr>
      <w:divsChild>
        <w:div w:id="1074817821">
          <w:marLeft w:val="300"/>
          <w:marRight w:val="300"/>
          <w:marTop w:val="0"/>
          <w:marBottom w:val="0"/>
          <w:divBdr>
            <w:top w:val="none" w:sz="0" w:space="0" w:color="auto"/>
            <w:left w:val="none" w:sz="0" w:space="0" w:color="auto"/>
            <w:bottom w:val="none" w:sz="0" w:space="0" w:color="auto"/>
            <w:right w:val="none" w:sz="0" w:space="0" w:color="auto"/>
          </w:divBdr>
          <w:divsChild>
            <w:div w:id="1444571091">
              <w:marLeft w:val="0"/>
              <w:marRight w:val="0"/>
              <w:marTop w:val="0"/>
              <w:marBottom w:val="0"/>
              <w:divBdr>
                <w:top w:val="none" w:sz="0" w:space="0" w:color="auto"/>
                <w:left w:val="none" w:sz="0" w:space="0" w:color="auto"/>
                <w:bottom w:val="none" w:sz="0" w:space="0" w:color="auto"/>
                <w:right w:val="none" w:sz="0" w:space="0" w:color="auto"/>
              </w:divBdr>
              <w:divsChild>
                <w:div w:id="1193956540">
                  <w:marLeft w:val="0"/>
                  <w:marRight w:val="0"/>
                  <w:marTop w:val="0"/>
                  <w:marBottom w:val="0"/>
                  <w:divBdr>
                    <w:top w:val="none" w:sz="0" w:space="0" w:color="auto"/>
                    <w:left w:val="none" w:sz="0" w:space="0" w:color="auto"/>
                    <w:bottom w:val="none" w:sz="0" w:space="0" w:color="auto"/>
                    <w:right w:val="none" w:sz="0" w:space="0" w:color="auto"/>
                  </w:divBdr>
                  <w:divsChild>
                    <w:div w:id="875700662">
                      <w:marLeft w:val="0"/>
                      <w:marRight w:val="0"/>
                      <w:marTop w:val="0"/>
                      <w:marBottom w:val="150"/>
                      <w:divBdr>
                        <w:top w:val="none" w:sz="0" w:space="0" w:color="auto"/>
                        <w:left w:val="none" w:sz="0" w:space="0" w:color="auto"/>
                        <w:bottom w:val="none" w:sz="0" w:space="0" w:color="auto"/>
                        <w:right w:val="none" w:sz="0" w:space="0" w:color="auto"/>
                      </w:divBdr>
                      <w:divsChild>
                        <w:div w:id="1864855624">
                          <w:marLeft w:val="255"/>
                          <w:marRight w:val="255"/>
                          <w:marTop w:val="0"/>
                          <w:marBottom w:val="0"/>
                          <w:divBdr>
                            <w:top w:val="none" w:sz="0" w:space="0" w:color="auto"/>
                            <w:left w:val="none" w:sz="0" w:space="0" w:color="auto"/>
                            <w:bottom w:val="none" w:sz="0" w:space="0" w:color="auto"/>
                            <w:right w:val="none" w:sz="0" w:space="0" w:color="auto"/>
                          </w:divBdr>
                          <w:divsChild>
                            <w:div w:id="773668269">
                              <w:marLeft w:val="0"/>
                              <w:marRight w:val="0"/>
                              <w:marTop w:val="300"/>
                              <w:marBottom w:val="0"/>
                              <w:divBdr>
                                <w:top w:val="none" w:sz="0" w:space="0" w:color="auto"/>
                                <w:left w:val="none" w:sz="0" w:space="0" w:color="auto"/>
                                <w:bottom w:val="none" w:sz="0" w:space="0" w:color="auto"/>
                                <w:right w:val="none" w:sz="0" w:space="0" w:color="auto"/>
                              </w:divBdr>
                            </w:div>
                            <w:div w:id="804735287">
                              <w:marLeft w:val="0"/>
                              <w:marRight w:val="0"/>
                              <w:marTop w:val="300"/>
                              <w:marBottom w:val="0"/>
                              <w:divBdr>
                                <w:top w:val="none" w:sz="0" w:space="0" w:color="auto"/>
                                <w:left w:val="none" w:sz="0" w:space="0" w:color="auto"/>
                                <w:bottom w:val="none" w:sz="0" w:space="0" w:color="auto"/>
                                <w:right w:val="none" w:sz="0" w:space="0" w:color="auto"/>
                              </w:divBdr>
                            </w:div>
                            <w:div w:id="1381709345">
                              <w:marLeft w:val="0"/>
                              <w:marRight w:val="0"/>
                              <w:marTop w:val="300"/>
                              <w:marBottom w:val="0"/>
                              <w:divBdr>
                                <w:top w:val="none" w:sz="0" w:space="0" w:color="auto"/>
                                <w:left w:val="none" w:sz="0" w:space="0" w:color="auto"/>
                                <w:bottom w:val="none" w:sz="0" w:space="0" w:color="auto"/>
                                <w:right w:val="none" w:sz="0" w:space="0" w:color="auto"/>
                              </w:divBdr>
                            </w:div>
                            <w:div w:id="16660152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3016350">
                      <w:marLeft w:val="0"/>
                      <w:marRight w:val="-3615"/>
                      <w:marTop w:val="0"/>
                      <w:marBottom w:val="0"/>
                      <w:divBdr>
                        <w:top w:val="none" w:sz="0" w:space="0" w:color="auto"/>
                        <w:left w:val="none" w:sz="0" w:space="0" w:color="auto"/>
                        <w:bottom w:val="none" w:sz="0" w:space="0" w:color="auto"/>
                        <w:right w:val="none" w:sz="0" w:space="0" w:color="auto"/>
                      </w:divBdr>
                      <w:divsChild>
                        <w:div w:id="1595163569">
                          <w:marLeft w:val="0"/>
                          <w:marRight w:val="3615"/>
                          <w:marTop w:val="0"/>
                          <w:marBottom w:val="0"/>
                          <w:divBdr>
                            <w:top w:val="none" w:sz="0" w:space="0" w:color="auto"/>
                            <w:left w:val="none" w:sz="0" w:space="0" w:color="auto"/>
                            <w:bottom w:val="none" w:sz="0" w:space="0" w:color="auto"/>
                            <w:right w:val="none" w:sz="0" w:space="0" w:color="auto"/>
                          </w:divBdr>
                          <w:divsChild>
                            <w:div w:id="689526032">
                              <w:marLeft w:val="360"/>
                              <w:marRight w:val="210"/>
                              <w:marTop w:val="210"/>
                              <w:marBottom w:val="150"/>
                              <w:divBdr>
                                <w:top w:val="none" w:sz="0" w:space="0" w:color="auto"/>
                                <w:left w:val="none" w:sz="0" w:space="0" w:color="auto"/>
                                <w:bottom w:val="none" w:sz="0" w:space="0" w:color="auto"/>
                                <w:right w:val="none" w:sz="0" w:space="0" w:color="auto"/>
                              </w:divBdr>
                              <w:divsChild>
                                <w:div w:id="1900899236">
                                  <w:marLeft w:val="0"/>
                                  <w:marRight w:val="0"/>
                                  <w:marTop w:val="0"/>
                                  <w:marBottom w:val="0"/>
                                  <w:divBdr>
                                    <w:top w:val="none" w:sz="0" w:space="0" w:color="auto"/>
                                    <w:left w:val="none" w:sz="0" w:space="0" w:color="auto"/>
                                    <w:bottom w:val="none" w:sz="0" w:space="0" w:color="auto"/>
                                    <w:right w:val="none" w:sz="0" w:space="0" w:color="auto"/>
                                  </w:divBdr>
                                  <w:divsChild>
                                    <w:div w:id="15482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1736</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II</vt:lpstr>
    </vt:vector>
  </TitlesOfParts>
  <Company>Cleveland State University</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IST</dc:creator>
  <cp:lastModifiedBy>Master Joshua</cp:lastModifiedBy>
  <cp:revision>2</cp:revision>
  <cp:lastPrinted>2014-05-22T13:41:00Z</cp:lastPrinted>
  <dcterms:created xsi:type="dcterms:W3CDTF">2015-02-23T01:43:00Z</dcterms:created>
  <dcterms:modified xsi:type="dcterms:W3CDTF">2015-02-23T01:43:00Z</dcterms:modified>
</cp:coreProperties>
</file>